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F5" w:rsidRDefault="007159F5">
      <w:pPr>
        <w:pStyle w:val="GvdeMetni"/>
        <w:ind w:left="0"/>
        <w:rPr>
          <w:rFonts w:ascii="Times New Roman"/>
          <w:sz w:val="20"/>
        </w:rPr>
      </w:pPr>
    </w:p>
    <w:p w:rsidR="007159F5" w:rsidRDefault="007159F5">
      <w:pPr>
        <w:pStyle w:val="GvdeMetni"/>
        <w:ind w:left="0"/>
        <w:rPr>
          <w:rFonts w:ascii="Times New Roman"/>
          <w:sz w:val="20"/>
        </w:rPr>
      </w:pPr>
    </w:p>
    <w:p w:rsidR="007159F5" w:rsidRDefault="007159F5">
      <w:pPr>
        <w:pStyle w:val="GvdeMetni"/>
        <w:spacing w:before="2"/>
        <w:ind w:left="0"/>
        <w:rPr>
          <w:rFonts w:ascii="Times New Roman"/>
          <w:sz w:val="17"/>
        </w:rPr>
      </w:pPr>
    </w:p>
    <w:p w:rsidR="007159F5" w:rsidRDefault="00FB6B3F">
      <w:pPr>
        <w:pStyle w:val="Balk1"/>
        <w:tabs>
          <w:tab w:val="left" w:pos="2365"/>
          <w:tab w:val="left" w:pos="4283"/>
        </w:tabs>
        <w:spacing w:before="94"/>
        <w:rPr>
          <w:u w:val="none"/>
        </w:rPr>
      </w:pPr>
      <w:r>
        <w:rPr>
          <w:noProof/>
          <w:lang w:eastAsia="tr-TR"/>
        </w:rPr>
        <w:drawing>
          <wp:anchor distT="0" distB="0" distL="0" distR="0" simplePos="0" relativeHeight="487360000" behindDoc="1" locked="0" layoutInCell="1" allowOverlap="1">
            <wp:simplePos x="0" y="0"/>
            <wp:positionH relativeFrom="page">
              <wp:posOffset>2592451</wp:posOffset>
            </wp:positionH>
            <wp:positionV relativeFrom="paragraph">
              <wp:posOffset>-418492</wp:posOffset>
            </wp:positionV>
            <wp:extent cx="875753" cy="600709"/>
            <wp:effectExtent l="0" t="0" r="0" b="0"/>
            <wp:wrapNone/>
            <wp:docPr id="1" name="image1.png" descr="SİYAH BEYAZ KİTA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5753" cy="600709"/>
                    </a:xfrm>
                    <a:prstGeom prst="rect">
                      <a:avLst/>
                    </a:prstGeom>
                  </pic:spPr>
                </pic:pic>
              </a:graphicData>
            </a:graphic>
          </wp:anchor>
        </w:drawing>
      </w:r>
      <w:r>
        <w:rPr>
          <w:rFonts w:ascii="Times New Roman" w:hAnsi="Times New Roman"/>
          <w:b w:val="0"/>
          <w:spacing w:val="-56"/>
          <w:u w:val="none"/>
        </w:rPr>
        <w:t xml:space="preserve"> </w:t>
      </w:r>
      <w:r>
        <w:rPr>
          <w:u w:val="thick"/>
        </w:rPr>
        <w:t>PROJENİN</w:t>
      </w:r>
      <w:r>
        <w:rPr>
          <w:spacing w:val="-4"/>
          <w:u w:val="thick"/>
        </w:rPr>
        <w:t xml:space="preserve"> </w:t>
      </w:r>
      <w:r>
        <w:rPr>
          <w:u w:val="thick"/>
        </w:rPr>
        <w:t>ADI:</w:t>
      </w:r>
      <w:r>
        <w:rPr>
          <w:u w:val="none"/>
        </w:rPr>
        <w:tab/>
      </w:r>
      <w:r>
        <w:rPr>
          <w:u w:val="none"/>
        </w:rPr>
        <w:t>OKU</w:t>
      </w:r>
      <w:r>
        <w:rPr>
          <w:u w:val="none"/>
        </w:rPr>
        <w:tab/>
        <w:t>YORUM</w:t>
      </w:r>
    </w:p>
    <w:p w:rsidR="007159F5" w:rsidRDefault="007159F5">
      <w:pPr>
        <w:pStyle w:val="GvdeMetni"/>
        <w:spacing w:before="6"/>
        <w:ind w:left="0"/>
        <w:rPr>
          <w:b/>
          <w:sz w:val="20"/>
        </w:rPr>
      </w:pPr>
    </w:p>
    <w:p w:rsidR="007159F5" w:rsidRDefault="00FB6B3F">
      <w:pPr>
        <w:spacing w:before="94"/>
        <w:ind w:left="236"/>
        <w:rPr>
          <w:b/>
        </w:rPr>
      </w:pPr>
      <w:r>
        <w:rPr>
          <w:rFonts w:ascii="Times New Roman" w:hAnsi="Times New Roman"/>
          <w:spacing w:val="-56"/>
          <w:u w:val="thick"/>
        </w:rPr>
        <w:t xml:space="preserve"> </w:t>
      </w:r>
      <w:r>
        <w:rPr>
          <w:b/>
          <w:u w:val="thick"/>
        </w:rPr>
        <w:t>PROJENİN KONUSU:</w:t>
      </w:r>
    </w:p>
    <w:p w:rsidR="007159F5" w:rsidRDefault="007159F5">
      <w:pPr>
        <w:pStyle w:val="GvdeMetni"/>
        <w:spacing w:before="4"/>
        <w:ind w:left="0"/>
        <w:rPr>
          <w:b/>
          <w:sz w:val="20"/>
        </w:rPr>
      </w:pPr>
    </w:p>
    <w:p w:rsidR="007159F5" w:rsidRDefault="00FB6B3F">
      <w:pPr>
        <w:pStyle w:val="ListeParagraf"/>
        <w:numPr>
          <w:ilvl w:val="0"/>
          <w:numId w:val="5"/>
        </w:numPr>
        <w:tabs>
          <w:tab w:val="left" w:pos="956"/>
          <w:tab w:val="left" w:pos="957"/>
        </w:tabs>
        <w:spacing w:before="94" w:line="278" w:lineRule="auto"/>
        <w:ind w:right="1133"/>
      </w:pPr>
      <w:r>
        <w:t>Öğrencilerimizin ve velilerimizin kitap okumayı alışkanlık haline getirmelerini sağlamak</w:t>
      </w:r>
    </w:p>
    <w:p w:rsidR="007159F5" w:rsidRDefault="00FB6B3F">
      <w:pPr>
        <w:pStyle w:val="ListeParagraf"/>
        <w:numPr>
          <w:ilvl w:val="0"/>
          <w:numId w:val="5"/>
        </w:numPr>
        <w:tabs>
          <w:tab w:val="left" w:pos="956"/>
          <w:tab w:val="left" w:pos="957"/>
        </w:tabs>
        <w:spacing w:line="249" w:lineRule="exact"/>
        <w:ind w:hanging="361"/>
      </w:pPr>
      <w:r>
        <w:t>Kitap okuma bilincinde farkındalık</w:t>
      </w:r>
      <w:r>
        <w:rPr>
          <w:spacing w:val="-3"/>
        </w:rPr>
        <w:t xml:space="preserve"> </w:t>
      </w:r>
      <w:r>
        <w:t>oluşturmak</w:t>
      </w:r>
    </w:p>
    <w:p w:rsidR="007159F5" w:rsidRDefault="00FB6B3F">
      <w:pPr>
        <w:pStyle w:val="ListeParagraf"/>
        <w:numPr>
          <w:ilvl w:val="0"/>
          <w:numId w:val="5"/>
        </w:numPr>
        <w:tabs>
          <w:tab w:val="left" w:pos="956"/>
          <w:tab w:val="left" w:pos="957"/>
        </w:tabs>
        <w:spacing w:before="37"/>
        <w:ind w:hanging="361"/>
      </w:pPr>
      <w:r>
        <w:t>Kitap okumayı yaşam biçimi haline</w:t>
      </w:r>
      <w:r>
        <w:rPr>
          <w:spacing w:val="-2"/>
        </w:rPr>
        <w:t xml:space="preserve"> </w:t>
      </w:r>
      <w:r>
        <w:t>getirmek</w:t>
      </w:r>
    </w:p>
    <w:p w:rsidR="007159F5" w:rsidRDefault="00FB6B3F">
      <w:pPr>
        <w:pStyle w:val="ListeParagraf"/>
        <w:numPr>
          <w:ilvl w:val="0"/>
          <w:numId w:val="5"/>
        </w:numPr>
        <w:tabs>
          <w:tab w:val="left" w:pos="956"/>
          <w:tab w:val="left" w:pos="957"/>
        </w:tabs>
        <w:spacing w:before="38"/>
        <w:ind w:hanging="361"/>
      </w:pPr>
      <w:r>
        <w:t>Öğrenciye velisi ve öğretmeniyle birlikte kitap okuma zevkini</w:t>
      </w:r>
      <w:r>
        <w:rPr>
          <w:spacing w:val="-9"/>
        </w:rPr>
        <w:t xml:space="preserve"> </w:t>
      </w:r>
      <w:r>
        <w:t>tattırmak</w:t>
      </w:r>
    </w:p>
    <w:p w:rsidR="007159F5" w:rsidRDefault="007159F5">
      <w:pPr>
        <w:pStyle w:val="GvdeMetni"/>
        <w:spacing w:before="8"/>
        <w:ind w:left="0"/>
        <w:rPr>
          <w:sz w:val="28"/>
        </w:rPr>
      </w:pPr>
    </w:p>
    <w:p w:rsidR="007159F5" w:rsidRDefault="00FB6B3F">
      <w:pPr>
        <w:pStyle w:val="Balk1"/>
        <w:spacing w:before="1"/>
        <w:rPr>
          <w:u w:val="none"/>
        </w:rPr>
      </w:pPr>
      <w:r>
        <w:rPr>
          <w:rFonts w:ascii="Times New Roman" w:hAnsi="Times New Roman"/>
          <w:b w:val="0"/>
          <w:spacing w:val="-56"/>
          <w:u w:val="none"/>
        </w:rPr>
        <w:t xml:space="preserve"> </w:t>
      </w:r>
      <w:r>
        <w:rPr>
          <w:u w:val="thick"/>
        </w:rPr>
        <w:t>PROJENİN ÖZETİ:</w:t>
      </w:r>
    </w:p>
    <w:p w:rsidR="007159F5" w:rsidRDefault="007159F5">
      <w:pPr>
        <w:pStyle w:val="GvdeMetni"/>
        <w:spacing w:before="4"/>
        <w:ind w:left="0"/>
        <w:rPr>
          <w:b/>
          <w:sz w:val="20"/>
        </w:rPr>
      </w:pPr>
    </w:p>
    <w:p w:rsidR="007159F5" w:rsidRDefault="00FB6B3F">
      <w:pPr>
        <w:pStyle w:val="GvdeMetni"/>
        <w:spacing w:before="94" w:line="276" w:lineRule="auto"/>
        <w:ind w:left="236" w:right="226" w:firstLine="707"/>
      </w:pPr>
      <w:r>
        <w:t>Okulumuzda kitap okuma etkinlikleri düzenleyerek okuyan, okuduğunu anlayan, yorumlayan, okumayı bir yaşam kültürü haline getiren gelecek kuşakların yetişmesine katkı sağlayan, bir okul modeli oluşturulması amaçlanmaktadır. Öğrencilerimiz yoluyla ailelerini</w:t>
      </w:r>
      <w:r>
        <w:t xml:space="preserve"> de etkileyerek, geleceğin okuyan nesilleri olan bir toplum yapısı okulumuzdan başlayarak kazandırdığımız okuma alışkanlıkları ile gerçekleştirilecektir.</w:t>
      </w:r>
    </w:p>
    <w:p w:rsidR="007159F5" w:rsidRDefault="00FB6B3F">
      <w:pPr>
        <w:pStyle w:val="GvdeMetni"/>
        <w:spacing w:line="276" w:lineRule="auto"/>
        <w:ind w:left="236" w:right="253" w:firstLine="707"/>
      </w:pPr>
      <w:r>
        <w:t xml:space="preserve">Öğrencilerimizin haftalık ders programları içerisinde yapılan okuma programına göre, haftada en az </w:t>
      </w:r>
      <w:r w:rsidR="0077281F">
        <w:t>2</w:t>
      </w:r>
      <w:r>
        <w:t xml:space="preserve"> </w:t>
      </w:r>
      <w:r w:rsidR="0077281F">
        <w:t>gün</w:t>
      </w:r>
      <w:r>
        <w:t xml:space="preserve"> 30 dakika </w:t>
      </w:r>
      <w:bookmarkStart w:id="0" w:name="_GoBack"/>
      <w:bookmarkEnd w:id="0"/>
      <w:r>
        <w:t xml:space="preserve">olmak üzere </w:t>
      </w:r>
      <w:proofErr w:type="gramStart"/>
      <w:r w:rsidR="0077281F">
        <w:t>online</w:t>
      </w:r>
      <w:proofErr w:type="gramEnd"/>
      <w:r>
        <w:t xml:space="preserve"> okuma etkinlikleri gerçekleştirilecektir. Her sınıfta öğretmenlerin, öğrencilerin ve yöneticilerin üst sınır olmamakla beraber, alt sınır olarak ayda en az 1 (bir) kitap okumaları sağlanacak</w:t>
      </w:r>
      <w:r w:rsidR="0077281F">
        <w:t>tır</w:t>
      </w:r>
      <w:r>
        <w:t xml:space="preserve">. </w:t>
      </w:r>
    </w:p>
    <w:p w:rsidR="007159F5" w:rsidRDefault="007159F5">
      <w:pPr>
        <w:pStyle w:val="GvdeMetni"/>
        <w:spacing w:before="4"/>
        <w:ind w:left="0"/>
        <w:rPr>
          <w:sz w:val="25"/>
        </w:rPr>
      </w:pPr>
    </w:p>
    <w:p w:rsidR="007159F5" w:rsidRDefault="00FB6B3F">
      <w:pPr>
        <w:pStyle w:val="Balk1"/>
        <w:rPr>
          <w:u w:val="none"/>
        </w:rPr>
      </w:pPr>
      <w:r>
        <w:rPr>
          <w:rFonts w:ascii="Times New Roman" w:hAnsi="Times New Roman"/>
          <w:b w:val="0"/>
          <w:spacing w:val="-56"/>
          <w:u w:val="none"/>
        </w:rPr>
        <w:t xml:space="preserve"> </w:t>
      </w:r>
      <w:r>
        <w:rPr>
          <w:u w:val="thick"/>
        </w:rPr>
        <w:t>PROJEN</w:t>
      </w:r>
      <w:r>
        <w:rPr>
          <w:u w:val="thick"/>
        </w:rPr>
        <w:t>İN AMACI:</w:t>
      </w:r>
    </w:p>
    <w:p w:rsidR="007159F5" w:rsidRDefault="007159F5">
      <w:pPr>
        <w:pStyle w:val="GvdeMetni"/>
        <w:spacing w:before="4"/>
        <w:ind w:left="0"/>
        <w:rPr>
          <w:b/>
          <w:sz w:val="20"/>
        </w:rPr>
      </w:pPr>
    </w:p>
    <w:p w:rsidR="007159F5" w:rsidRDefault="00FB6B3F">
      <w:pPr>
        <w:pStyle w:val="GvdeMetni"/>
        <w:spacing w:before="94" w:line="276" w:lineRule="auto"/>
        <w:ind w:left="236" w:right="274" w:firstLine="707"/>
      </w:pPr>
      <w:r>
        <w:t>Okuyarak olayların ve gelişmelerin gerçek boyutunu öğrenen bireylerin öncelikle kendine olan güvenini artırması hedeflenmektedir. Aynı zamanda öğrencilere düşünce ufkunu geliştirip, geniş bir görüş açısı sağlayarak, olayları inceleme yeteneği ka</w:t>
      </w:r>
      <w:r>
        <w:t>zandırılacaktır. Böylece hayata bakış açısında genişleme, okumanın beraberinde getirdiği zengin kelime dağarcığına sahip olma gibi özellikler kazanacakları için, etkileyici konuşarak hitap ettikleri kişilerde etki uyandıracaklardır. Bu etki insanlarla iliş</w:t>
      </w:r>
      <w:r>
        <w:t>kileri güçlendirecek, kişiye daha sosyal bir karakter kazandıracak ve dolaylı olarak hayat başarısına etki edecektir.</w:t>
      </w:r>
    </w:p>
    <w:p w:rsidR="007159F5" w:rsidRDefault="00FB6B3F">
      <w:pPr>
        <w:pStyle w:val="GvdeMetni"/>
        <w:spacing w:before="1" w:line="276" w:lineRule="auto"/>
        <w:ind w:left="236" w:right="287" w:firstLine="707"/>
      </w:pPr>
      <w:r>
        <w:t>Boş zamanın olmadığı boşa harcanan zaman olduğu kavramları yerleştirilerek zamanını kitap okuyarak değerlendiren öğrencilerimiz, edindikle</w:t>
      </w:r>
      <w:r>
        <w:t>ri bilgi ve kültür sonucunda toplum içinde etkin bir kişiliğe sahip bireyler olacaklardır. Okumanın düşünmeye olan katkısı ile hayata bakış açısında genişlik sayesinde ders başarısının artışı ile hayat başarısını yakalamalarına katkı</w:t>
      </w:r>
      <w:r>
        <w:rPr>
          <w:spacing w:val="-4"/>
        </w:rPr>
        <w:t xml:space="preserve"> </w:t>
      </w:r>
      <w:r>
        <w:t>sağlayacaktır.</w:t>
      </w:r>
    </w:p>
    <w:p w:rsidR="007159F5" w:rsidRDefault="00FB6B3F">
      <w:pPr>
        <w:pStyle w:val="GvdeMetni"/>
        <w:ind w:left="596"/>
      </w:pPr>
      <w:r>
        <w:t>Bu çalı</w:t>
      </w:r>
      <w:r>
        <w:t>şma ile</w:t>
      </w:r>
      <w:r>
        <w:rPr>
          <w:spacing w:val="-19"/>
        </w:rPr>
        <w:t xml:space="preserve"> </w:t>
      </w:r>
      <w:r>
        <w:t>öğrencilerimizde;</w:t>
      </w:r>
    </w:p>
    <w:p w:rsidR="007159F5" w:rsidRDefault="00FB6B3F">
      <w:pPr>
        <w:pStyle w:val="ListeParagraf"/>
        <w:numPr>
          <w:ilvl w:val="0"/>
          <w:numId w:val="4"/>
        </w:numPr>
        <w:tabs>
          <w:tab w:val="left" w:pos="956"/>
          <w:tab w:val="left" w:pos="957"/>
        </w:tabs>
        <w:spacing w:before="39"/>
        <w:ind w:right="358"/>
      </w:pPr>
      <w:r>
        <w:t>Analitik düşünme, düşündüğünü doğru ve açık bir şekilde ifade etme, algılama gücü yüksek, yorum ve sentez yapabilme, sorgulama, tartışma, doğruların tek noktadan değil çeşitli bakış açılarıyla ortaya çıkacağını kavrama, güzellik duygusu ve estetik anlayışı</w:t>
      </w:r>
      <w:r>
        <w:t xml:space="preserve"> gelişmiş, kültürlü, milli ve manevi değerlere sahip yüksek karakterli bireyler olarak yetiştirilmesine katkı</w:t>
      </w:r>
      <w:r>
        <w:rPr>
          <w:spacing w:val="1"/>
        </w:rPr>
        <w:t xml:space="preserve"> </w:t>
      </w:r>
      <w:r>
        <w:t>sağlamak,</w:t>
      </w:r>
    </w:p>
    <w:p w:rsidR="007159F5" w:rsidRDefault="00FB6B3F">
      <w:pPr>
        <w:pStyle w:val="ListeParagraf"/>
        <w:numPr>
          <w:ilvl w:val="0"/>
          <w:numId w:val="4"/>
        </w:numPr>
        <w:tabs>
          <w:tab w:val="left" w:pos="956"/>
          <w:tab w:val="left" w:pos="957"/>
        </w:tabs>
        <w:spacing w:line="237" w:lineRule="auto"/>
        <w:ind w:right="1389"/>
      </w:pPr>
      <w:r>
        <w:t>Okuma alışkanlığının artırılması sonucunda anlama, anlatım, hızlı okuma becerilerinin gelişmesini</w:t>
      </w:r>
      <w:r>
        <w:rPr>
          <w:spacing w:val="-2"/>
        </w:rPr>
        <w:t xml:space="preserve"> </w:t>
      </w:r>
      <w:r>
        <w:t>sağlamak,</w:t>
      </w:r>
    </w:p>
    <w:p w:rsidR="007159F5" w:rsidRDefault="00FB6B3F">
      <w:pPr>
        <w:pStyle w:val="ListeParagraf"/>
        <w:numPr>
          <w:ilvl w:val="0"/>
          <w:numId w:val="4"/>
        </w:numPr>
        <w:tabs>
          <w:tab w:val="left" w:pos="949"/>
          <w:tab w:val="left" w:pos="950"/>
        </w:tabs>
        <w:spacing w:before="4" w:line="237" w:lineRule="auto"/>
        <w:ind w:left="949" w:right="1067" w:hanging="356"/>
      </w:pPr>
      <w:r>
        <w:t>Kendilerini daha iyi ifade e</w:t>
      </w:r>
      <w:r w:rsidR="0077281F">
        <w:t>debilmelerini,</w:t>
      </w:r>
      <w:r>
        <w:t xml:space="preserve"> etkili konuşma </w:t>
      </w:r>
      <w:r w:rsidR="0077281F">
        <w:t xml:space="preserve">becerilerini </w:t>
      </w:r>
      <w:r>
        <w:t>geliştirmelerini</w:t>
      </w:r>
      <w:r>
        <w:rPr>
          <w:spacing w:val="-1"/>
        </w:rPr>
        <w:t xml:space="preserve"> </w:t>
      </w:r>
      <w:r>
        <w:t>sağlamak,</w:t>
      </w:r>
    </w:p>
    <w:p w:rsidR="007159F5" w:rsidRDefault="007159F5">
      <w:pPr>
        <w:spacing w:line="237" w:lineRule="auto"/>
        <w:sectPr w:rsidR="007159F5">
          <w:type w:val="continuous"/>
          <w:pgSz w:w="11910" w:h="16840"/>
          <w:pgMar w:top="1400" w:right="1260" w:bottom="280" w:left="1180" w:header="708" w:footer="708" w:gutter="0"/>
          <w:cols w:space="708"/>
        </w:sectPr>
      </w:pPr>
    </w:p>
    <w:p w:rsidR="007159F5" w:rsidRDefault="00FB6B3F">
      <w:pPr>
        <w:pStyle w:val="ListeParagraf"/>
        <w:numPr>
          <w:ilvl w:val="0"/>
          <w:numId w:val="4"/>
        </w:numPr>
        <w:tabs>
          <w:tab w:val="left" w:pos="956"/>
          <w:tab w:val="left" w:pos="957"/>
        </w:tabs>
        <w:spacing w:before="79" w:line="269" w:lineRule="exact"/>
        <w:ind w:hanging="361"/>
      </w:pPr>
      <w:r>
        <w:lastRenderedPageBreak/>
        <w:t>Okuma alışkanlığının içselleştirilmesini</w:t>
      </w:r>
      <w:r>
        <w:rPr>
          <w:spacing w:val="-1"/>
        </w:rPr>
        <w:t xml:space="preserve"> </w:t>
      </w:r>
      <w:r>
        <w:t>sağlamak,</w:t>
      </w:r>
    </w:p>
    <w:p w:rsidR="007159F5" w:rsidRDefault="00FB6B3F">
      <w:pPr>
        <w:pStyle w:val="ListeParagraf"/>
        <w:numPr>
          <w:ilvl w:val="0"/>
          <w:numId w:val="4"/>
        </w:numPr>
        <w:tabs>
          <w:tab w:val="left" w:pos="1018"/>
          <w:tab w:val="left" w:pos="1019"/>
        </w:tabs>
        <w:spacing w:line="268" w:lineRule="exact"/>
        <w:ind w:left="1018" w:hanging="423"/>
      </w:pPr>
      <w:r>
        <w:t>Türkçeyi etkin kullanmalarını</w:t>
      </w:r>
      <w:r>
        <w:rPr>
          <w:spacing w:val="-1"/>
        </w:rPr>
        <w:t xml:space="preserve"> </w:t>
      </w:r>
      <w:r>
        <w:t>sağlamak,</w:t>
      </w:r>
    </w:p>
    <w:p w:rsidR="007159F5" w:rsidRDefault="00FB6B3F">
      <w:pPr>
        <w:pStyle w:val="ListeParagraf"/>
        <w:numPr>
          <w:ilvl w:val="0"/>
          <w:numId w:val="4"/>
        </w:numPr>
        <w:tabs>
          <w:tab w:val="left" w:pos="956"/>
          <w:tab w:val="left" w:pos="957"/>
        </w:tabs>
        <w:spacing w:line="268" w:lineRule="exact"/>
        <w:ind w:hanging="361"/>
      </w:pPr>
      <w:r>
        <w:t>“Maddi yetersizliği”, kitap okumamak için mazeret olmaktan</w:t>
      </w:r>
      <w:r>
        <w:rPr>
          <w:spacing w:val="-12"/>
        </w:rPr>
        <w:t xml:space="preserve"> </w:t>
      </w:r>
      <w:r>
        <w:t>çıkarmak,</w:t>
      </w:r>
    </w:p>
    <w:p w:rsidR="007159F5" w:rsidRDefault="00FB6B3F">
      <w:pPr>
        <w:pStyle w:val="ListeParagraf"/>
        <w:numPr>
          <w:ilvl w:val="0"/>
          <w:numId w:val="4"/>
        </w:numPr>
        <w:tabs>
          <w:tab w:val="left" w:pos="956"/>
          <w:tab w:val="left" w:pos="957"/>
        </w:tabs>
        <w:spacing w:line="268" w:lineRule="exact"/>
        <w:ind w:hanging="361"/>
      </w:pPr>
      <w:r>
        <w:t>Kitaplara daha kolay ulaşılması için olanak</w:t>
      </w:r>
      <w:r>
        <w:rPr>
          <w:spacing w:val="-3"/>
        </w:rPr>
        <w:t xml:space="preserve"> </w:t>
      </w:r>
      <w:r>
        <w:t>sağlamak,</w:t>
      </w:r>
    </w:p>
    <w:p w:rsidR="007159F5" w:rsidRDefault="00FB6B3F">
      <w:pPr>
        <w:pStyle w:val="ListeParagraf"/>
        <w:numPr>
          <w:ilvl w:val="0"/>
          <w:numId w:val="4"/>
        </w:numPr>
        <w:tabs>
          <w:tab w:val="left" w:pos="956"/>
          <w:tab w:val="left" w:pos="957"/>
        </w:tabs>
        <w:spacing w:before="1" w:line="237" w:lineRule="auto"/>
        <w:ind w:right="680"/>
      </w:pPr>
      <w:r>
        <w:t>Az kitap okuyan kitlelerin daha fazla okumasını sağlamak, hiç okumayanların ise dikkatini çekmek,</w:t>
      </w:r>
    </w:p>
    <w:p w:rsidR="007159F5" w:rsidRDefault="00FB6B3F">
      <w:pPr>
        <w:pStyle w:val="ListeParagraf"/>
        <w:numPr>
          <w:ilvl w:val="0"/>
          <w:numId w:val="4"/>
        </w:numPr>
        <w:tabs>
          <w:tab w:val="left" w:pos="956"/>
          <w:tab w:val="left" w:pos="957"/>
        </w:tabs>
        <w:spacing w:before="1" w:line="269" w:lineRule="exact"/>
        <w:ind w:hanging="361"/>
      </w:pPr>
      <w:r>
        <w:t>Okuma oranı ve hızını arttırarak başarı seviyesini</w:t>
      </w:r>
      <w:r>
        <w:rPr>
          <w:spacing w:val="-8"/>
        </w:rPr>
        <w:t xml:space="preserve"> </w:t>
      </w:r>
      <w:r>
        <w:t>yükseltmek,</w:t>
      </w:r>
    </w:p>
    <w:p w:rsidR="007159F5" w:rsidRDefault="00FB6B3F">
      <w:pPr>
        <w:pStyle w:val="ListeParagraf"/>
        <w:numPr>
          <w:ilvl w:val="0"/>
          <w:numId w:val="4"/>
        </w:numPr>
        <w:tabs>
          <w:tab w:val="left" w:pos="956"/>
          <w:tab w:val="left" w:pos="957"/>
        </w:tabs>
        <w:spacing w:line="269" w:lineRule="exact"/>
        <w:ind w:hanging="361"/>
      </w:pPr>
      <w:r>
        <w:t>Öğrenmekle kitap arasındaki ilişkinin kav</w:t>
      </w:r>
      <w:r>
        <w:t>ratılması sağlamak,</w:t>
      </w:r>
      <w:r>
        <w:rPr>
          <w:spacing w:val="-37"/>
        </w:rPr>
        <w:t xml:space="preserve"> </w:t>
      </w:r>
      <w:r>
        <w:t>amaçlanmaktadır.</w:t>
      </w:r>
    </w:p>
    <w:p w:rsidR="007159F5" w:rsidRDefault="007159F5">
      <w:pPr>
        <w:pStyle w:val="GvdeMetni"/>
        <w:spacing w:before="10"/>
        <w:ind w:left="0"/>
        <w:rPr>
          <w:sz w:val="21"/>
        </w:rPr>
      </w:pPr>
    </w:p>
    <w:p w:rsidR="007159F5" w:rsidRDefault="00FB6B3F">
      <w:pPr>
        <w:pStyle w:val="Balk1"/>
        <w:spacing w:before="1"/>
        <w:rPr>
          <w:u w:val="none"/>
        </w:rPr>
      </w:pPr>
      <w:r>
        <w:rPr>
          <w:rFonts w:ascii="Times New Roman" w:hAnsi="Times New Roman"/>
          <w:b w:val="0"/>
          <w:spacing w:val="-56"/>
          <w:u w:val="none"/>
        </w:rPr>
        <w:t xml:space="preserve"> </w:t>
      </w:r>
      <w:r>
        <w:rPr>
          <w:u w:val="thick"/>
        </w:rPr>
        <w:t>PROJENİN</w:t>
      </w:r>
      <w:r>
        <w:rPr>
          <w:spacing w:val="-11"/>
          <w:u w:val="thick"/>
        </w:rPr>
        <w:t xml:space="preserve"> </w:t>
      </w:r>
      <w:r>
        <w:rPr>
          <w:u w:val="thick"/>
        </w:rPr>
        <w:t>GEREKÇESİ</w:t>
      </w:r>
    </w:p>
    <w:p w:rsidR="007159F5" w:rsidRDefault="007159F5">
      <w:pPr>
        <w:pStyle w:val="GvdeMetni"/>
        <w:spacing w:before="6"/>
        <w:ind w:left="0"/>
        <w:rPr>
          <w:b/>
          <w:sz w:val="20"/>
        </w:rPr>
      </w:pPr>
    </w:p>
    <w:p w:rsidR="007159F5" w:rsidRDefault="00FB6B3F">
      <w:pPr>
        <w:pStyle w:val="ListeParagraf"/>
        <w:numPr>
          <w:ilvl w:val="0"/>
          <w:numId w:val="3"/>
        </w:numPr>
        <w:tabs>
          <w:tab w:val="left" w:pos="957"/>
        </w:tabs>
        <w:spacing w:line="276" w:lineRule="auto"/>
        <w:ind w:right="325"/>
      </w:pPr>
      <w:r>
        <w:t>Okumayı sevdirerek kitap okuma alışkanlığı kazandırmak: Okuma alışkanlığı edinen bir fert artık kolay kolay okumayı bırakmayacak ve ömür boyu iyi bir okuyucu olacaktır.</w:t>
      </w:r>
    </w:p>
    <w:p w:rsidR="007159F5" w:rsidRDefault="00FB6B3F">
      <w:pPr>
        <w:pStyle w:val="ListeParagraf"/>
        <w:numPr>
          <w:ilvl w:val="0"/>
          <w:numId w:val="3"/>
        </w:numPr>
        <w:tabs>
          <w:tab w:val="left" w:pos="957"/>
        </w:tabs>
        <w:spacing w:before="2" w:line="276" w:lineRule="auto"/>
        <w:ind w:right="240"/>
      </w:pPr>
      <w:r>
        <w:t xml:space="preserve">Boş zamanları etkin bir şekilde değerlendirememek: Okumak, insan için en kolay ve en etkili öğrenme yoludur. Öğrencilerimiz, okuyarak geçirebilecekleri zamanı, çoğunlukla yararsız işlerde harcamaktadırlar. </w:t>
      </w:r>
      <w:r w:rsidR="0077281F">
        <w:t xml:space="preserve">Öğrencilerimizin uzaktan eğitim sürecinde teknolojik araçlar ellerinden düşmemektedir. Online dersleri bitse bile telefon ve bilgisayardan uzaklaşamamaktadırlar.  </w:t>
      </w:r>
      <w:r>
        <w:t>Bu durum iletişimi, günlük sohbetlerini hatta haya</w:t>
      </w:r>
      <w:r>
        <w:t>ta bakış açılarını bile etkilemektedir. Okuma alışkanlığı kazanan öğrenciler boş zamanlarını okumaya</w:t>
      </w:r>
      <w:r>
        <w:rPr>
          <w:spacing w:val="1"/>
        </w:rPr>
        <w:t xml:space="preserve"> </w:t>
      </w:r>
      <w:r>
        <w:t>ayıracaklardır.</w:t>
      </w:r>
    </w:p>
    <w:p w:rsidR="007159F5" w:rsidRDefault="00FB6B3F">
      <w:pPr>
        <w:pStyle w:val="ListeParagraf"/>
        <w:numPr>
          <w:ilvl w:val="0"/>
          <w:numId w:val="3"/>
        </w:numPr>
        <w:tabs>
          <w:tab w:val="left" w:pos="957"/>
        </w:tabs>
        <w:spacing w:line="276" w:lineRule="auto"/>
        <w:ind w:right="312"/>
      </w:pPr>
      <w:r>
        <w:t>Öğrencilerin okul dışında kitap okuma alışkanlığının olmaması: Okullarda verilen eğitim-öğretim faaliyetleri, öğrencinin okul dışındaki alı</w:t>
      </w:r>
      <w:r>
        <w:t>şkanlıkları ve hayat tarzı ile desteklenmezse tam anlamıyla bir başarıdan söz edilemez. Bundan dolayı öğrencilerin okul dışında da okumaları ve kendilerini geliştirmeleri, aldıkları eğitim ve öğretimin kalıcı hale gelmesinde büyük katkı</w:t>
      </w:r>
      <w:r>
        <w:rPr>
          <w:spacing w:val="-5"/>
        </w:rPr>
        <w:t xml:space="preserve"> </w:t>
      </w:r>
      <w:r>
        <w:t>sağlayacaktır.</w:t>
      </w:r>
    </w:p>
    <w:p w:rsidR="007159F5" w:rsidRDefault="00FB6B3F">
      <w:pPr>
        <w:pStyle w:val="ListeParagraf"/>
        <w:numPr>
          <w:ilvl w:val="0"/>
          <w:numId w:val="3"/>
        </w:numPr>
        <w:tabs>
          <w:tab w:val="left" w:pos="957"/>
        </w:tabs>
        <w:spacing w:line="276" w:lineRule="auto"/>
        <w:ind w:right="425"/>
      </w:pPr>
      <w:r>
        <w:t>Veli</w:t>
      </w:r>
      <w:r>
        <w:t>lerin evde çocuklarıyla birlikte kitap okumaması: Velilerimizin genelinde kitap okuma alışkanlığı olmadığı için öğrencilerde evde kitap okumamaktadırlar. Anne- babalarının kitap okuduğunu gören öğrenciler için kitap okumak özendirici ve teşvik edilen bir a</w:t>
      </w:r>
      <w:r>
        <w:t>lışkanlık</w:t>
      </w:r>
      <w:r>
        <w:rPr>
          <w:spacing w:val="-2"/>
        </w:rPr>
        <w:t xml:space="preserve"> </w:t>
      </w:r>
      <w:r>
        <w:t>olacaktır.</w:t>
      </w:r>
    </w:p>
    <w:p w:rsidR="007159F5" w:rsidRDefault="00FB6B3F">
      <w:pPr>
        <w:pStyle w:val="ListeParagraf"/>
        <w:numPr>
          <w:ilvl w:val="0"/>
          <w:numId w:val="3"/>
        </w:numPr>
        <w:tabs>
          <w:tab w:val="left" w:pos="957"/>
        </w:tabs>
        <w:ind w:hanging="361"/>
      </w:pPr>
      <w:r>
        <w:t>Kitaba ilginin az olmasıdır.</w:t>
      </w:r>
    </w:p>
    <w:p w:rsidR="007159F5" w:rsidRDefault="007159F5">
      <w:pPr>
        <w:pStyle w:val="GvdeMetni"/>
        <w:spacing w:before="8"/>
        <w:ind w:left="0"/>
        <w:rPr>
          <w:sz w:val="28"/>
        </w:rPr>
      </w:pPr>
    </w:p>
    <w:p w:rsidR="007159F5" w:rsidRDefault="00FB6B3F">
      <w:pPr>
        <w:pStyle w:val="Balk1"/>
        <w:rPr>
          <w:u w:val="none"/>
        </w:rPr>
      </w:pPr>
      <w:r>
        <w:rPr>
          <w:u w:val="thick"/>
        </w:rPr>
        <w:t>KAPSAM</w:t>
      </w:r>
    </w:p>
    <w:p w:rsidR="007159F5" w:rsidRDefault="007159F5">
      <w:pPr>
        <w:pStyle w:val="GvdeMetni"/>
        <w:spacing w:before="9"/>
        <w:ind w:left="0"/>
        <w:rPr>
          <w:b/>
          <w:sz w:val="20"/>
        </w:rPr>
      </w:pPr>
    </w:p>
    <w:p w:rsidR="007159F5" w:rsidRDefault="00FB6B3F">
      <w:pPr>
        <w:pStyle w:val="GvdeMetni"/>
        <w:ind w:left="236"/>
      </w:pPr>
      <w:r>
        <w:t>Gazi Osman Öztürk Çok Programlı Anadolu Lisesi</w:t>
      </w:r>
    </w:p>
    <w:p w:rsidR="007159F5" w:rsidRDefault="007159F5">
      <w:pPr>
        <w:pStyle w:val="GvdeMetni"/>
        <w:spacing w:before="7"/>
        <w:ind w:left="0"/>
        <w:rPr>
          <w:sz w:val="20"/>
        </w:rPr>
      </w:pPr>
    </w:p>
    <w:p w:rsidR="007159F5" w:rsidRDefault="00FB6B3F">
      <w:pPr>
        <w:pStyle w:val="Balk1"/>
        <w:rPr>
          <w:u w:val="none"/>
        </w:rPr>
      </w:pPr>
      <w:r>
        <w:rPr>
          <w:rFonts w:ascii="Times New Roman" w:hAnsi="Times New Roman"/>
          <w:b w:val="0"/>
          <w:spacing w:val="-56"/>
          <w:u w:val="none"/>
        </w:rPr>
        <w:t xml:space="preserve"> </w:t>
      </w:r>
      <w:r>
        <w:rPr>
          <w:u w:val="thick"/>
        </w:rPr>
        <w:t>HEDEF KİTLE</w:t>
      </w:r>
    </w:p>
    <w:p w:rsidR="007159F5" w:rsidRDefault="007159F5">
      <w:pPr>
        <w:pStyle w:val="GvdeMetni"/>
        <w:spacing w:before="6"/>
        <w:ind w:left="0"/>
        <w:rPr>
          <w:b/>
          <w:sz w:val="20"/>
        </w:rPr>
      </w:pPr>
    </w:p>
    <w:p w:rsidR="007159F5" w:rsidRDefault="00FB6B3F">
      <w:pPr>
        <w:pStyle w:val="GvdeMetni"/>
        <w:spacing w:line="278" w:lineRule="auto"/>
        <w:ind w:left="236" w:right="275"/>
      </w:pPr>
      <w:r>
        <w:t>Gazi Osman Öztürk Çok Programlı Anadolu Lisesi okul yöneticileri, öğretmenleri, öğrencileri ve velileri,</w:t>
      </w:r>
    </w:p>
    <w:p w:rsidR="007159F5" w:rsidRDefault="00FB6B3F">
      <w:pPr>
        <w:pStyle w:val="Balk1"/>
        <w:spacing w:before="196"/>
        <w:rPr>
          <w:u w:val="none"/>
        </w:rPr>
      </w:pPr>
      <w:r>
        <w:rPr>
          <w:u w:val="thick"/>
        </w:rPr>
        <w:t>DAYANAK</w:t>
      </w:r>
    </w:p>
    <w:p w:rsidR="007159F5" w:rsidRDefault="007159F5">
      <w:pPr>
        <w:pStyle w:val="GvdeMetni"/>
        <w:spacing w:before="9"/>
        <w:ind w:left="0"/>
        <w:rPr>
          <w:b/>
          <w:sz w:val="20"/>
        </w:rPr>
      </w:pPr>
    </w:p>
    <w:p w:rsidR="007159F5" w:rsidRDefault="00FB6B3F">
      <w:pPr>
        <w:pStyle w:val="ListeParagraf"/>
        <w:numPr>
          <w:ilvl w:val="0"/>
          <w:numId w:val="4"/>
        </w:numPr>
        <w:tabs>
          <w:tab w:val="left" w:pos="1011"/>
          <w:tab w:val="left" w:pos="1012"/>
        </w:tabs>
        <w:spacing w:line="268" w:lineRule="exact"/>
        <w:ind w:left="1011" w:hanging="418"/>
      </w:pPr>
      <w:r>
        <w:t>Milli Eğitim Bakanlığı Ortaöğretim Kurumları Sosyal Etkinlikler</w:t>
      </w:r>
      <w:r>
        <w:rPr>
          <w:spacing w:val="-11"/>
        </w:rPr>
        <w:t xml:space="preserve"> </w:t>
      </w:r>
      <w:r>
        <w:t>Yönetmeliği</w:t>
      </w:r>
    </w:p>
    <w:p w:rsidR="007159F5" w:rsidRDefault="00FB6B3F">
      <w:pPr>
        <w:pStyle w:val="ListeParagraf"/>
        <w:numPr>
          <w:ilvl w:val="0"/>
          <w:numId w:val="4"/>
        </w:numPr>
        <w:tabs>
          <w:tab w:val="left" w:pos="949"/>
          <w:tab w:val="left" w:pos="950"/>
        </w:tabs>
        <w:spacing w:line="268" w:lineRule="exact"/>
        <w:ind w:left="949" w:hanging="356"/>
      </w:pPr>
      <w:r>
        <w:t>1739 sayılı Milli Eğitim Temel</w:t>
      </w:r>
      <w:r>
        <w:rPr>
          <w:spacing w:val="-1"/>
        </w:rPr>
        <w:t xml:space="preserve"> </w:t>
      </w:r>
      <w:r>
        <w:t>Kanunu</w:t>
      </w:r>
    </w:p>
    <w:p w:rsidR="007159F5" w:rsidRDefault="00FB6B3F">
      <w:pPr>
        <w:pStyle w:val="ListeParagraf"/>
        <w:numPr>
          <w:ilvl w:val="0"/>
          <w:numId w:val="4"/>
        </w:numPr>
        <w:tabs>
          <w:tab w:val="left" w:pos="949"/>
          <w:tab w:val="left" w:pos="950"/>
        </w:tabs>
        <w:spacing w:before="2" w:line="237" w:lineRule="auto"/>
        <w:ind w:left="949" w:right="155" w:hanging="356"/>
      </w:pPr>
      <w:r>
        <w:t>Milli Eğitim Bakanlığı Ortaöğretim Genel Müdürlüğü’nün 15/02/2000 tarihli ve 1978 sayılı yazısı. (2000/18 sayılı</w:t>
      </w:r>
      <w:r>
        <w:rPr>
          <w:spacing w:val="-6"/>
        </w:rPr>
        <w:t xml:space="preserve"> </w:t>
      </w:r>
      <w:r>
        <w:t>Genelge)</w:t>
      </w:r>
    </w:p>
    <w:p w:rsidR="007159F5" w:rsidRDefault="007159F5">
      <w:pPr>
        <w:pStyle w:val="GvdeMetni"/>
        <w:ind w:left="0"/>
        <w:rPr>
          <w:sz w:val="24"/>
        </w:rPr>
      </w:pPr>
    </w:p>
    <w:p w:rsidR="007159F5" w:rsidRDefault="007159F5">
      <w:pPr>
        <w:pStyle w:val="GvdeMetni"/>
        <w:spacing w:before="5"/>
        <w:ind w:left="0"/>
        <w:rPr>
          <w:sz w:val="21"/>
        </w:rPr>
      </w:pPr>
    </w:p>
    <w:p w:rsidR="007159F5" w:rsidRDefault="00FB6B3F">
      <w:pPr>
        <w:pStyle w:val="Balk1"/>
        <w:rPr>
          <w:u w:val="none"/>
        </w:rPr>
      </w:pPr>
      <w:r>
        <w:rPr>
          <w:u w:val="thick"/>
        </w:rPr>
        <w:t>UYGULAMA</w:t>
      </w:r>
    </w:p>
    <w:p w:rsidR="007159F5" w:rsidRDefault="00FB6B3F">
      <w:pPr>
        <w:pStyle w:val="ListeParagraf"/>
        <w:numPr>
          <w:ilvl w:val="0"/>
          <w:numId w:val="2"/>
        </w:numPr>
        <w:tabs>
          <w:tab w:val="left" w:pos="957"/>
        </w:tabs>
        <w:spacing w:before="150" w:line="276" w:lineRule="auto"/>
        <w:ind w:right="418"/>
      </w:pPr>
      <w:r>
        <w:t xml:space="preserve">Projenin </w:t>
      </w:r>
      <w:r>
        <w:t>onaylanmasından sonraki süreçte, projeyle ilgili ve çalışma planı hakkında tüm öğretmenlere bilgilendirme</w:t>
      </w:r>
      <w:r>
        <w:rPr>
          <w:spacing w:val="-3"/>
        </w:rPr>
        <w:t xml:space="preserve"> </w:t>
      </w:r>
      <w:r>
        <w:t>yapılacaktır.</w:t>
      </w:r>
    </w:p>
    <w:p w:rsidR="007159F5" w:rsidRDefault="00FB6B3F">
      <w:pPr>
        <w:pStyle w:val="ListeParagraf"/>
        <w:numPr>
          <w:ilvl w:val="0"/>
          <w:numId w:val="2"/>
        </w:numPr>
        <w:tabs>
          <w:tab w:val="left" w:pos="957"/>
        </w:tabs>
        <w:spacing w:line="278" w:lineRule="auto"/>
        <w:ind w:right="1038"/>
      </w:pPr>
      <w:r>
        <w:t xml:space="preserve">Proje kapsamında </w:t>
      </w:r>
      <w:r w:rsidR="0077281F">
        <w:t xml:space="preserve">okul web sitesinde </w:t>
      </w:r>
      <w:proofErr w:type="gramStart"/>
      <w:r w:rsidR="0077281F">
        <w:t>online</w:t>
      </w:r>
      <w:proofErr w:type="gramEnd"/>
      <w:r w:rsidR="0077281F">
        <w:t xml:space="preserve"> kitap okuma vakitleri paylaşılacaktır.</w:t>
      </w:r>
      <w:r>
        <w:t xml:space="preserve"> </w:t>
      </w:r>
      <w:r>
        <w:t xml:space="preserve">Ayrıca sınıf rehber öğretmenleri </w:t>
      </w:r>
      <w:proofErr w:type="gramStart"/>
      <w:r>
        <w:t>öğrencile</w:t>
      </w:r>
      <w:r>
        <w:t>ri</w:t>
      </w:r>
      <w:r w:rsidR="0077281F">
        <w:t xml:space="preserve"> </w:t>
      </w:r>
      <w:r>
        <w:rPr>
          <w:spacing w:val="-44"/>
        </w:rPr>
        <w:t xml:space="preserve"> </w:t>
      </w:r>
      <w:r>
        <w:t>bilgilendirecektir</w:t>
      </w:r>
      <w:proofErr w:type="gramEnd"/>
      <w:r>
        <w:t>.</w:t>
      </w:r>
    </w:p>
    <w:p w:rsidR="007159F5" w:rsidRDefault="00FB6B3F" w:rsidP="0077281F">
      <w:pPr>
        <w:pStyle w:val="ListeParagraf"/>
        <w:numPr>
          <w:ilvl w:val="0"/>
          <w:numId w:val="2"/>
        </w:numPr>
        <w:tabs>
          <w:tab w:val="left" w:pos="957"/>
        </w:tabs>
        <w:spacing w:line="276" w:lineRule="auto"/>
        <w:ind w:right="344"/>
        <w:sectPr w:rsidR="007159F5" w:rsidSect="0077281F">
          <w:pgSz w:w="11910" w:h="16840"/>
          <w:pgMar w:top="851" w:right="1260" w:bottom="280" w:left="1180" w:header="708" w:footer="708" w:gutter="0"/>
          <w:cols w:space="708"/>
        </w:sectPr>
      </w:pPr>
      <w:r>
        <w:t xml:space="preserve">Okuldaki Türk Edebiyatı öğretmenlerinin, velilere okumanın önemiyle ilgili </w:t>
      </w:r>
      <w:proofErr w:type="gramStart"/>
      <w:r w:rsidR="0077281F">
        <w:t>online</w:t>
      </w:r>
      <w:proofErr w:type="gramEnd"/>
      <w:r w:rsidR="0077281F">
        <w:t xml:space="preserve"> </w:t>
      </w:r>
      <w:r>
        <w:t>toplantılar</w:t>
      </w:r>
      <w:r w:rsidR="0077281F">
        <w:t xml:space="preserve"> </w:t>
      </w:r>
      <w:r>
        <w:t>düzenleyerek bilgi vermeleri sağlanacaktır.</w:t>
      </w:r>
    </w:p>
    <w:p w:rsidR="007159F5" w:rsidRDefault="00FB6B3F" w:rsidP="0077281F">
      <w:pPr>
        <w:pStyle w:val="ListeParagraf"/>
        <w:numPr>
          <w:ilvl w:val="0"/>
          <w:numId w:val="2"/>
        </w:numPr>
        <w:tabs>
          <w:tab w:val="left" w:pos="957"/>
        </w:tabs>
        <w:spacing w:before="77" w:line="276" w:lineRule="auto"/>
        <w:ind w:right="522"/>
      </w:pPr>
      <w:r>
        <w:lastRenderedPageBreak/>
        <w:t>Okulda bütün öğrencilerin ve öğretmenlerin katılacağı “</w:t>
      </w:r>
      <w:proofErr w:type="gramStart"/>
      <w:r w:rsidR="0077281F">
        <w:t>online</w:t>
      </w:r>
      <w:proofErr w:type="gramEnd"/>
      <w:r w:rsidR="0077281F">
        <w:t xml:space="preserve"> </w:t>
      </w:r>
      <w:r>
        <w:t xml:space="preserve">okuma saati” uygulaması yapılacaktır. </w:t>
      </w:r>
      <w:r w:rsidR="0077281F">
        <w:t>B</w:t>
      </w:r>
      <w:r>
        <w:t xml:space="preserve">u etkinliklere velilerin de katılımı sağlanacaktır. </w:t>
      </w:r>
    </w:p>
    <w:p w:rsidR="007159F5" w:rsidRDefault="00FB6B3F">
      <w:pPr>
        <w:pStyle w:val="ListeParagraf"/>
        <w:numPr>
          <w:ilvl w:val="0"/>
          <w:numId w:val="2"/>
        </w:numPr>
        <w:tabs>
          <w:tab w:val="left" w:pos="957"/>
        </w:tabs>
        <w:spacing w:before="1" w:line="276" w:lineRule="auto"/>
        <w:ind w:right="213"/>
      </w:pPr>
      <w:r>
        <w:t>S</w:t>
      </w:r>
      <w:r>
        <w:t xml:space="preserve">ınıf öğretmenlerine öğrenci kitap okuma listeleri dağıtılacak ve öğrencilerin ne kadar kitap okudukları belirlenecektir. </w:t>
      </w:r>
    </w:p>
    <w:p w:rsidR="007159F5" w:rsidRDefault="00FB6B3F">
      <w:pPr>
        <w:pStyle w:val="ListeParagraf"/>
        <w:numPr>
          <w:ilvl w:val="0"/>
          <w:numId w:val="2"/>
        </w:numPr>
        <w:tabs>
          <w:tab w:val="left" w:pos="957"/>
        </w:tabs>
        <w:spacing w:before="1" w:line="276" w:lineRule="auto"/>
        <w:ind w:right="446"/>
      </w:pPr>
      <w:r>
        <w:t>En fazla k</w:t>
      </w:r>
      <w:r>
        <w:t xml:space="preserve">itap okuyan öğrenciler ödüllendirilecektir. </w:t>
      </w:r>
    </w:p>
    <w:p w:rsidR="007159F5" w:rsidRDefault="00FB6B3F">
      <w:pPr>
        <w:pStyle w:val="ListeParagraf"/>
        <w:numPr>
          <w:ilvl w:val="0"/>
          <w:numId w:val="2"/>
        </w:numPr>
        <w:tabs>
          <w:tab w:val="left" w:pos="957"/>
        </w:tabs>
        <w:spacing w:before="38" w:line="278" w:lineRule="auto"/>
        <w:ind w:right="669"/>
      </w:pPr>
      <w:r>
        <w:t xml:space="preserve">Öğrencilerden okudukları kitaplardan beğendikleri sözleri yazmaları istenecek ve </w:t>
      </w:r>
      <w:r w:rsidR="0077281F">
        <w:t>okul web sitesinde paylaşılacaktır.</w:t>
      </w:r>
    </w:p>
    <w:p w:rsidR="007159F5" w:rsidRDefault="00FB6B3F">
      <w:pPr>
        <w:pStyle w:val="ListeParagraf"/>
        <w:numPr>
          <w:ilvl w:val="0"/>
          <w:numId w:val="2"/>
        </w:numPr>
        <w:tabs>
          <w:tab w:val="left" w:pos="957"/>
        </w:tabs>
        <w:spacing w:before="37" w:line="278" w:lineRule="auto"/>
        <w:ind w:right="252"/>
      </w:pPr>
      <w:r>
        <w:t>Okul kütüphanesine üye sayısı arttırılacaktır. Okul yönetimi, okul kütüphanesini zenginleştirme çalışmalarında bulunacaktır. Bunun için gerekirse velilerimizin desteği istenecektir.</w:t>
      </w:r>
    </w:p>
    <w:p w:rsidR="007159F5" w:rsidRDefault="00FB6B3F">
      <w:pPr>
        <w:pStyle w:val="GvdeMetni"/>
        <w:spacing w:before="192"/>
        <w:ind w:left="236" w:right="154" w:firstLine="707"/>
        <w:jc w:val="both"/>
      </w:pPr>
      <w:r>
        <w:t>Projenin uygulanması sürecinde öğrencilerin kitap okuma adına yaptıkları faaliyetler desteklenecek, okul panosunda sergilenecek, okul web sitesinde yayınlanacak ve ödüllendirmeler yapılacaktır.</w:t>
      </w:r>
    </w:p>
    <w:p w:rsidR="007159F5" w:rsidRDefault="00FB6B3F">
      <w:pPr>
        <w:pStyle w:val="Balk1"/>
        <w:spacing w:before="151"/>
        <w:rPr>
          <w:u w:val="none"/>
        </w:rPr>
      </w:pPr>
      <w:r>
        <w:rPr>
          <w:u w:val="thick"/>
        </w:rPr>
        <w:t>SÜRE</w:t>
      </w:r>
    </w:p>
    <w:p w:rsidR="007159F5" w:rsidRDefault="009E17CC">
      <w:pPr>
        <w:pStyle w:val="GvdeMetni"/>
        <w:spacing w:before="119"/>
        <w:ind w:left="236"/>
      </w:pPr>
      <w:r>
        <w:t>Mart 2021</w:t>
      </w:r>
      <w:r w:rsidR="00FB6B3F">
        <w:t>-</w:t>
      </w:r>
      <w:r>
        <w:t>Temmuz 2021</w:t>
      </w:r>
    </w:p>
    <w:p w:rsidR="007159F5" w:rsidRDefault="007159F5">
      <w:pPr>
        <w:pStyle w:val="GvdeMetni"/>
        <w:ind w:left="0"/>
        <w:rPr>
          <w:sz w:val="24"/>
        </w:rPr>
      </w:pPr>
    </w:p>
    <w:p w:rsidR="007159F5" w:rsidRDefault="007159F5">
      <w:pPr>
        <w:pStyle w:val="GvdeMetni"/>
        <w:spacing w:before="7"/>
        <w:ind w:left="0"/>
        <w:rPr>
          <w:sz w:val="21"/>
        </w:rPr>
      </w:pPr>
    </w:p>
    <w:p w:rsidR="007159F5" w:rsidRDefault="00FB6B3F">
      <w:pPr>
        <w:pStyle w:val="Balk1"/>
        <w:spacing w:before="1"/>
        <w:rPr>
          <w:u w:val="none"/>
        </w:rPr>
      </w:pPr>
      <w:r>
        <w:rPr>
          <w:u w:val="thick"/>
        </w:rPr>
        <w:t>PROJEDEN BEKLENEN SONUÇLAR</w:t>
      </w:r>
    </w:p>
    <w:p w:rsidR="007159F5" w:rsidRDefault="00FB6B3F">
      <w:pPr>
        <w:pStyle w:val="GvdeMetni"/>
        <w:spacing w:before="150"/>
        <w:ind w:left="236"/>
      </w:pPr>
      <w:r>
        <w:t>Bu pr</w:t>
      </w:r>
      <w:r>
        <w:t>oje sayesinde, okumaya motive olmuş her birey için şu faydalar sağlanmış olacaktır:</w:t>
      </w:r>
    </w:p>
    <w:p w:rsidR="007159F5" w:rsidRDefault="00FB6B3F">
      <w:pPr>
        <w:pStyle w:val="ListeParagraf"/>
        <w:numPr>
          <w:ilvl w:val="0"/>
          <w:numId w:val="1"/>
        </w:numPr>
        <w:tabs>
          <w:tab w:val="left" w:pos="956"/>
          <w:tab w:val="left" w:pos="957"/>
        </w:tabs>
        <w:spacing w:before="1" w:line="261" w:lineRule="exact"/>
        <w:ind w:hanging="361"/>
      </w:pPr>
      <w:r>
        <w:t>Kitap edinme ve kitap okuma isteğini</w:t>
      </w:r>
      <w:r>
        <w:rPr>
          <w:spacing w:val="-4"/>
        </w:rPr>
        <w:t xml:space="preserve"> </w:t>
      </w:r>
      <w:r>
        <w:t>arttırması,</w:t>
      </w:r>
    </w:p>
    <w:p w:rsidR="007159F5" w:rsidRDefault="00FB6B3F">
      <w:pPr>
        <w:pStyle w:val="ListeParagraf"/>
        <w:numPr>
          <w:ilvl w:val="0"/>
          <w:numId w:val="1"/>
        </w:numPr>
        <w:tabs>
          <w:tab w:val="left" w:pos="956"/>
          <w:tab w:val="left" w:pos="957"/>
        </w:tabs>
        <w:spacing w:line="256" w:lineRule="exact"/>
        <w:ind w:hanging="361"/>
      </w:pPr>
      <w:r>
        <w:t>Öğrencilere okuma alışkanlığı</w:t>
      </w:r>
      <w:r>
        <w:rPr>
          <w:spacing w:val="-3"/>
        </w:rPr>
        <w:t xml:space="preserve"> </w:t>
      </w:r>
      <w:r>
        <w:t>kazandırılması,</w:t>
      </w:r>
    </w:p>
    <w:p w:rsidR="007159F5" w:rsidRDefault="00FB6B3F">
      <w:pPr>
        <w:pStyle w:val="ListeParagraf"/>
        <w:numPr>
          <w:ilvl w:val="0"/>
          <w:numId w:val="1"/>
        </w:numPr>
        <w:tabs>
          <w:tab w:val="left" w:pos="956"/>
          <w:tab w:val="left" w:pos="957"/>
        </w:tabs>
        <w:spacing w:line="257" w:lineRule="exact"/>
        <w:ind w:hanging="361"/>
      </w:pPr>
      <w:r>
        <w:t>Öğrencilere kitap sevgisi</w:t>
      </w:r>
      <w:r>
        <w:rPr>
          <w:spacing w:val="-5"/>
        </w:rPr>
        <w:t xml:space="preserve"> </w:t>
      </w:r>
      <w:r>
        <w:t>kazandırılması,</w:t>
      </w:r>
    </w:p>
    <w:p w:rsidR="007159F5" w:rsidRDefault="00FB6B3F">
      <w:pPr>
        <w:pStyle w:val="ListeParagraf"/>
        <w:numPr>
          <w:ilvl w:val="0"/>
          <w:numId w:val="1"/>
        </w:numPr>
        <w:tabs>
          <w:tab w:val="left" w:pos="956"/>
          <w:tab w:val="left" w:pos="957"/>
        </w:tabs>
        <w:spacing w:line="256" w:lineRule="exact"/>
        <w:ind w:hanging="361"/>
      </w:pPr>
      <w:r>
        <w:t>Öğrenmekle kitap arasındaki ilişkin</w:t>
      </w:r>
      <w:r>
        <w:t>in</w:t>
      </w:r>
      <w:r>
        <w:rPr>
          <w:spacing w:val="-2"/>
        </w:rPr>
        <w:t xml:space="preserve"> </w:t>
      </w:r>
      <w:r>
        <w:t>kavratılması,</w:t>
      </w:r>
    </w:p>
    <w:p w:rsidR="007159F5" w:rsidRDefault="00FB6B3F">
      <w:pPr>
        <w:pStyle w:val="ListeParagraf"/>
        <w:numPr>
          <w:ilvl w:val="0"/>
          <w:numId w:val="1"/>
        </w:numPr>
        <w:tabs>
          <w:tab w:val="left" w:pos="956"/>
          <w:tab w:val="left" w:pos="957"/>
        </w:tabs>
        <w:spacing w:line="256" w:lineRule="exact"/>
        <w:ind w:hanging="361"/>
      </w:pPr>
      <w:r>
        <w:t>Okula, okumaya, öğrenmeye ilginin isteğin</w:t>
      </w:r>
      <w:r>
        <w:rPr>
          <w:spacing w:val="-5"/>
        </w:rPr>
        <w:t xml:space="preserve"> </w:t>
      </w:r>
      <w:r>
        <w:t>arttırılması,</w:t>
      </w:r>
    </w:p>
    <w:p w:rsidR="007159F5" w:rsidRDefault="00FB6B3F">
      <w:pPr>
        <w:pStyle w:val="ListeParagraf"/>
        <w:numPr>
          <w:ilvl w:val="0"/>
          <w:numId w:val="1"/>
        </w:numPr>
        <w:tabs>
          <w:tab w:val="left" w:pos="956"/>
          <w:tab w:val="left" w:pos="957"/>
        </w:tabs>
        <w:spacing w:before="4" w:line="228" w:lineRule="auto"/>
        <w:ind w:right="429"/>
      </w:pPr>
      <w:r>
        <w:t>Öğrencilerimizin öğrenme yetenekleri, anlamlandırma becerisi, kelime hazinelerinin artması,</w:t>
      </w:r>
    </w:p>
    <w:p w:rsidR="007159F5" w:rsidRDefault="00FB6B3F">
      <w:pPr>
        <w:pStyle w:val="ListeParagraf"/>
        <w:numPr>
          <w:ilvl w:val="0"/>
          <w:numId w:val="1"/>
        </w:numPr>
        <w:tabs>
          <w:tab w:val="left" w:pos="956"/>
          <w:tab w:val="left" w:pos="957"/>
        </w:tabs>
        <w:spacing w:before="3" w:line="262" w:lineRule="exact"/>
        <w:ind w:hanging="361"/>
      </w:pPr>
      <w:r>
        <w:t>Öğrencilerimizin telaffuzları güzelleşmesi</w:t>
      </w:r>
      <w:r>
        <w:rPr>
          <w:spacing w:val="-4"/>
        </w:rPr>
        <w:t xml:space="preserve"> </w:t>
      </w:r>
      <w:r>
        <w:t>sağlanacaktır.</w:t>
      </w:r>
    </w:p>
    <w:p w:rsidR="007159F5" w:rsidRDefault="00FB6B3F">
      <w:pPr>
        <w:pStyle w:val="GvdeMetni"/>
        <w:ind w:left="236" w:right="286" w:firstLine="360"/>
      </w:pPr>
      <w:r>
        <w:t xml:space="preserve">Sonuç olarak proje, </w:t>
      </w:r>
      <w:r w:rsidR="009E17CC">
        <w:t xml:space="preserve">uzaktan eğitimin, </w:t>
      </w:r>
      <w:r>
        <w:t xml:space="preserve">kısıtlı bütçenin ya da maddi imkânsızlıkların kitap okumaya engel olmadığını göstermesi açısından da önemlidir. Projeye katılan herkes daha donanımlı, daha faydalı, daha özverili, daha çok düşünen ve üreten bireyler olarak topluma daha </w:t>
      </w:r>
      <w:r>
        <w:t>faydalı hale gelecektir.</w:t>
      </w:r>
    </w:p>
    <w:p w:rsidR="007159F5" w:rsidRDefault="007159F5">
      <w:pPr>
        <w:pStyle w:val="GvdeMetni"/>
        <w:ind w:left="0"/>
        <w:rPr>
          <w:sz w:val="24"/>
        </w:rPr>
      </w:pPr>
    </w:p>
    <w:p w:rsidR="009E17CC" w:rsidRDefault="009E17CC">
      <w:pPr>
        <w:pStyle w:val="GvdeMetni"/>
        <w:ind w:left="0"/>
        <w:rPr>
          <w:sz w:val="24"/>
        </w:rPr>
      </w:pPr>
    </w:p>
    <w:p w:rsidR="007159F5" w:rsidRPr="009E17CC" w:rsidRDefault="009E17CC" w:rsidP="009E17CC">
      <w:pPr>
        <w:pStyle w:val="GvdeMetni"/>
        <w:ind w:left="0" w:firstLine="236"/>
      </w:pPr>
      <w:r w:rsidRPr="009E17CC">
        <w:t>Merve GÖL KAĞAN</w:t>
      </w:r>
      <w:r w:rsidRPr="009E17CC">
        <w:tab/>
      </w:r>
      <w:r w:rsidRPr="009E17CC">
        <w:tab/>
      </w:r>
      <w:r w:rsidRPr="009E17CC">
        <w:tab/>
      </w:r>
      <w:r w:rsidRPr="009E17CC">
        <w:tab/>
      </w:r>
      <w:r w:rsidRPr="009E17CC">
        <w:tab/>
        <w:t>Hacer AKAT</w:t>
      </w:r>
    </w:p>
    <w:p w:rsidR="009E17CC" w:rsidRPr="009E17CC" w:rsidRDefault="009E17CC" w:rsidP="009E17CC">
      <w:pPr>
        <w:pStyle w:val="GvdeMetni"/>
        <w:ind w:left="0" w:firstLine="236"/>
      </w:pPr>
      <w:r w:rsidRPr="009E17CC">
        <w:t xml:space="preserve">Türk Edebiyatı </w:t>
      </w:r>
      <w:proofErr w:type="spellStart"/>
      <w:r w:rsidRPr="009E17CC">
        <w:t>Öğr</w:t>
      </w:r>
      <w:proofErr w:type="spellEnd"/>
      <w:r w:rsidRPr="009E17CC">
        <w:t>.</w:t>
      </w:r>
      <w:r w:rsidRPr="009E17CC">
        <w:tab/>
      </w:r>
      <w:r w:rsidRPr="009E17CC">
        <w:tab/>
      </w:r>
      <w:r w:rsidRPr="009E17CC">
        <w:tab/>
        <w:t xml:space="preserve">                </w:t>
      </w:r>
      <w:r>
        <w:tab/>
        <w:t xml:space="preserve">      </w:t>
      </w:r>
      <w:r w:rsidRPr="009E17CC">
        <w:t xml:space="preserve">Türk Edebiyatı </w:t>
      </w:r>
      <w:proofErr w:type="spellStart"/>
      <w:r w:rsidRPr="009E17CC">
        <w:t>Öğr</w:t>
      </w:r>
      <w:proofErr w:type="spellEnd"/>
      <w:r w:rsidRPr="009E17CC">
        <w:t>.</w:t>
      </w:r>
    </w:p>
    <w:p w:rsidR="009E17CC" w:rsidRDefault="009E17CC">
      <w:pPr>
        <w:pStyle w:val="GvdeMetni"/>
        <w:ind w:left="0"/>
        <w:rPr>
          <w:sz w:val="24"/>
        </w:rPr>
      </w:pPr>
    </w:p>
    <w:p w:rsidR="009E17CC" w:rsidRDefault="009E17CC">
      <w:pPr>
        <w:pStyle w:val="GvdeMetni"/>
        <w:ind w:left="0"/>
        <w:rPr>
          <w:sz w:val="24"/>
        </w:rPr>
      </w:pPr>
    </w:p>
    <w:p w:rsidR="009E17CC" w:rsidRDefault="009E17CC">
      <w:pPr>
        <w:pStyle w:val="GvdeMetni"/>
        <w:ind w:left="0"/>
        <w:rPr>
          <w:sz w:val="24"/>
        </w:rPr>
      </w:pPr>
    </w:p>
    <w:p w:rsidR="009E17CC" w:rsidRDefault="009E17CC">
      <w:pPr>
        <w:pStyle w:val="GvdeMetni"/>
        <w:ind w:left="236" w:right="7587" w:firstLine="307"/>
      </w:pPr>
      <w:r>
        <w:t>Arzu GÜR</w:t>
      </w:r>
    </w:p>
    <w:p w:rsidR="007159F5" w:rsidRDefault="009E17CC" w:rsidP="009E17CC">
      <w:pPr>
        <w:pStyle w:val="GvdeMetni"/>
        <w:ind w:left="236" w:right="7587" w:hanging="94"/>
      </w:pPr>
      <w:r>
        <w:t>Müdür Yardımcısı</w:t>
      </w:r>
    </w:p>
    <w:p w:rsidR="007159F5" w:rsidRDefault="007159F5">
      <w:pPr>
        <w:pStyle w:val="GvdeMetni"/>
        <w:ind w:left="0"/>
        <w:rPr>
          <w:sz w:val="24"/>
        </w:rPr>
      </w:pPr>
    </w:p>
    <w:p w:rsidR="007159F5" w:rsidRDefault="007159F5">
      <w:pPr>
        <w:pStyle w:val="GvdeMetni"/>
        <w:spacing w:before="10"/>
        <w:ind w:left="0"/>
        <w:rPr>
          <w:sz w:val="19"/>
        </w:rPr>
      </w:pPr>
    </w:p>
    <w:p w:rsidR="007159F5" w:rsidRDefault="00FB6B3F">
      <w:pPr>
        <w:pStyle w:val="GvdeMetni"/>
        <w:ind w:left="4074" w:right="3992"/>
        <w:jc w:val="center"/>
      </w:pPr>
      <w:r>
        <w:t>Ayhan YOLAL Okul Müdürü</w:t>
      </w:r>
    </w:p>
    <w:p w:rsidR="007159F5" w:rsidRDefault="007159F5">
      <w:pPr>
        <w:jc w:val="center"/>
        <w:sectPr w:rsidR="007159F5">
          <w:pgSz w:w="11910" w:h="16840"/>
          <w:pgMar w:top="1320" w:right="1260" w:bottom="280" w:left="1180" w:header="708" w:footer="708" w:gutter="0"/>
          <w:cols w:space="708"/>
        </w:sectPr>
      </w:pPr>
    </w:p>
    <w:p w:rsidR="007159F5" w:rsidRDefault="00FB6B3F" w:rsidP="009E17CC">
      <w:pPr>
        <w:spacing w:before="78" w:line="278" w:lineRule="auto"/>
        <w:ind w:left="1383" w:right="1281" w:hanging="27"/>
        <w:jc w:val="center"/>
        <w:rPr>
          <w:b/>
          <w:sz w:val="24"/>
        </w:rPr>
      </w:pPr>
      <w:r>
        <w:rPr>
          <w:b/>
          <w:sz w:val="24"/>
        </w:rPr>
        <w:lastRenderedPageBreak/>
        <w:t>GAZİ OSMAN ÖZTÜRK Ç</w:t>
      </w:r>
      <w:r w:rsidR="009E17CC">
        <w:rPr>
          <w:b/>
          <w:sz w:val="24"/>
        </w:rPr>
        <w:t>OK PROGRAMLI ANADOLU LİSESİ 2020-2021</w:t>
      </w:r>
      <w:r>
        <w:rPr>
          <w:b/>
          <w:sz w:val="24"/>
        </w:rPr>
        <w:t xml:space="preserve"> EĞİTİM-ÖĞRETİM YILI </w:t>
      </w:r>
      <w:r w:rsidR="009E17CC">
        <w:rPr>
          <w:b/>
          <w:sz w:val="24"/>
        </w:rPr>
        <w:t xml:space="preserve">ONLİNE </w:t>
      </w:r>
      <w:r>
        <w:rPr>
          <w:b/>
          <w:sz w:val="24"/>
        </w:rPr>
        <w:t>KİTAP OKUMA SAATLERİ</w:t>
      </w:r>
    </w:p>
    <w:p w:rsidR="007159F5" w:rsidRDefault="007159F5">
      <w:pPr>
        <w:pStyle w:val="GvdeMetni"/>
        <w:spacing w:before="2"/>
        <w:ind w:left="0"/>
        <w:rPr>
          <w:b/>
          <w:sz w:val="27"/>
        </w:rPr>
      </w:pPr>
    </w:p>
    <w:tbl>
      <w:tblPr>
        <w:tblStyle w:val="TableNormal"/>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20"/>
        <w:gridCol w:w="4268"/>
        <w:gridCol w:w="2884"/>
      </w:tblGrid>
      <w:tr w:rsidR="00B7266F" w:rsidTr="00B7266F">
        <w:trPr>
          <w:trHeight w:val="698"/>
        </w:trPr>
        <w:tc>
          <w:tcPr>
            <w:tcW w:w="2720" w:type="dxa"/>
            <w:vAlign w:val="center"/>
          </w:tcPr>
          <w:p w:rsidR="00B7266F" w:rsidRDefault="00B7266F" w:rsidP="00B7266F">
            <w:pPr>
              <w:pStyle w:val="TableParagraph"/>
              <w:ind w:left="0"/>
              <w:jc w:val="center"/>
              <w:rPr>
                <w:b/>
              </w:rPr>
            </w:pPr>
            <w:r>
              <w:rPr>
                <w:b/>
              </w:rPr>
              <w:t>AYLAR</w:t>
            </w:r>
          </w:p>
        </w:tc>
        <w:tc>
          <w:tcPr>
            <w:tcW w:w="4268" w:type="dxa"/>
            <w:vAlign w:val="center"/>
          </w:tcPr>
          <w:p w:rsidR="00B7266F" w:rsidRDefault="00B7266F" w:rsidP="00B7266F">
            <w:pPr>
              <w:pStyle w:val="TableParagraph"/>
              <w:ind w:left="0"/>
              <w:jc w:val="center"/>
              <w:rPr>
                <w:b/>
              </w:rPr>
            </w:pPr>
            <w:r>
              <w:rPr>
                <w:b/>
              </w:rPr>
              <w:t>TARİH</w:t>
            </w:r>
          </w:p>
        </w:tc>
        <w:tc>
          <w:tcPr>
            <w:tcW w:w="2884" w:type="dxa"/>
            <w:vAlign w:val="center"/>
          </w:tcPr>
          <w:p w:rsidR="00B7266F" w:rsidRDefault="00B7266F" w:rsidP="00B7266F">
            <w:pPr>
              <w:pStyle w:val="TableParagraph"/>
              <w:ind w:left="0"/>
              <w:jc w:val="center"/>
              <w:rPr>
                <w:b/>
              </w:rPr>
            </w:pPr>
            <w:r>
              <w:rPr>
                <w:b/>
              </w:rPr>
              <w:t>SAAT</w:t>
            </w:r>
          </w:p>
        </w:tc>
      </w:tr>
      <w:tr w:rsidR="00B7266F" w:rsidTr="00B7266F">
        <w:trPr>
          <w:trHeight w:val="235"/>
        </w:trPr>
        <w:tc>
          <w:tcPr>
            <w:tcW w:w="2720" w:type="dxa"/>
            <w:vAlign w:val="center"/>
          </w:tcPr>
          <w:p w:rsidR="00B7266F" w:rsidRPr="009E17CC" w:rsidRDefault="00B7266F" w:rsidP="00B7266F">
            <w:pPr>
              <w:pStyle w:val="TableParagraph"/>
              <w:ind w:left="0"/>
              <w:jc w:val="center"/>
              <w:rPr>
                <w:b/>
              </w:rPr>
            </w:pPr>
            <w:r w:rsidRPr="009E17CC">
              <w:rPr>
                <w:b/>
              </w:rPr>
              <w:t>MART</w:t>
            </w:r>
          </w:p>
        </w:tc>
        <w:tc>
          <w:tcPr>
            <w:tcW w:w="4268" w:type="dxa"/>
            <w:tcBorders>
              <w:bottom w:val="nil"/>
            </w:tcBorders>
          </w:tcPr>
          <w:p w:rsidR="00B7266F" w:rsidRDefault="00B7266F">
            <w:pPr>
              <w:pStyle w:val="TableParagraph"/>
              <w:spacing w:line="236" w:lineRule="exact"/>
            </w:pPr>
            <w:r>
              <w:t xml:space="preserve">31.03.2021 </w:t>
            </w:r>
            <w:r>
              <w:t>(ÇARŞAMBA)</w:t>
            </w:r>
          </w:p>
        </w:tc>
        <w:tc>
          <w:tcPr>
            <w:tcW w:w="2884" w:type="dxa"/>
            <w:vMerge w:val="restart"/>
            <w:vAlign w:val="center"/>
          </w:tcPr>
          <w:p w:rsidR="00B7266F" w:rsidRDefault="00B7266F" w:rsidP="00B7266F">
            <w:pPr>
              <w:pStyle w:val="TableParagraph"/>
              <w:spacing w:line="236" w:lineRule="exact"/>
              <w:jc w:val="center"/>
            </w:pPr>
            <w:r>
              <w:t>ONLİNE KİTAP OKUMA SAATLERİMİZ 20:30 OLARAK BELİRLENMİŞTİR.</w:t>
            </w:r>
          </w:p>
          <w:p w:rsidR="00B7266F" w:rsidRDefault="00B7266F" w:rsidP="00B7266F">
            <w:pPr>
              <w:pStyle w:val="TableParagraph"/>
              <w:spacing w:line="236" w:lineRule="exact"/>
              <w:jc w:val="center"/>
            </w:pPr>
          </w:p>
          <w:p w:rsidR="00B7266F" w:rsidRDefault="00B7266F" w:rsidP="00B7266F">
            <w:pPr>
              <w:pStyle w:val="TableParagraph"/>
              <w:spacing w:line="236" w:lineRule="exact"/>
              <w:jc w:val="center"/>
            </w:pPr>
            <w:r>
              <w:t>OKUMA SAATLERİMİZ VELİLERİMİZE VE ÖĞRENCİLERİMİZE GÖRE ESNETİLEBİLİR.</w:t>
            </w:r>
          </w:p>
        </w:tc>
      </w:tr>
      <w:tr w:rsidR="00B7266F" w:rsidTr="00B7266F">
        <w:trPr>
          <w:trHeight w:val="235"/>
        </w:trPr>
        <w:tc>
          <w:tcPr>
            <w:tcW w:w="2720" w:type="dxa"/>
            <w:vMerge w:val="restart"/>
            <w:vAlign w:val="center"/>
          </w:tcPr>
          <w:p w:rsidR="00B7266F" w:rsidRDefault="00B7266F" w:rsidP="00B7266F">
            <w:pPr>
              <w:pStyle w:val="TableParagraph"/>
              <w:spacing w:before="148"/>
              <w:ind w:left="964" w:right="922"/>
              <w:jc w:val="center"/>
              <w:rPr>
                <w:b/>
              </w:rPr>
            </w:pPr>
            <w:r>
              <w:rPr>
                <w:b/>
              </w:rPr>
              <w:t>NİSAN</w:t>
            </w:r>
          </w:p>
        </w:tc>
        <w:tc>
          <w:tcPr>
            <w:tcW w:w="4268" w:type="dxa"/>
            <w:tcBorders>
              <w:bottom w:val="nil"/>
            </w:tcBorders>
          </w:tcPr>
          <w:p w:rsidR="00B7266F" w:rsidRDefault="00B7266F">
            <w:pPr>
              <w:pStyle w:val="TableParagraph"/>
              <w:spacing w:line="236" w:lineRule="exact"/>
            </w:pPr>
            <w:r>
              <w:t>02.04.2021 (CUMA)</w:t>
            </w:r>
          </w:p>
        </w:tc>
        <w:tc>
          <w:tcPr>
            <w:tcW w:w="2884" w:type="dxa"/>
            <w:vMerge/>
          </w:tcPr>
          <w:p w:rsidR="00B7266F" w:rsidRDefault="00B7266F">
            <w:pPr>
              <w:pStyle w:val="TableParagraph"/>
              <w:spacing w:line="236" w:lineRule="exact"/>
            </w:pPr>
          </w:p>
        </w:tc>
      </w:tr>
      <w:tr w:rsidR="00B7266F" w:rsidTr="00B7266F">
        <w:trPr>
          <w:trHeight w:val="232"/>
        </w:trPr>
        <w:tc>
          <w:tcPr>
            <w:tcW w:w="2720" w:type="dxa"/>
            <w:vMerge/>
            <w:tcBorders>
              <w:top w:val="nil"/>
            </w:tcBorders>
            <w:vAlign w:val="center"/>
          </w:tcPr>
          <w:p w:rsidR="00B7266F" w:rsidRDefault="00B7266F" w:rsidP="00B7266F">
            <w:pPr>
              <w:jc w:val="center"/>
              <w:rPr>
                <w:sz w:val="2"/>
                <w:szCs w:val="2"/>
              </w:rPr>
            </w:pPr>
          </w:p>
        </w:tc>
        <w:tc>
          <w:tcPr>
            <w:tcW w:w="4268" w:type="dxa"/>
            <w:tcBorders>
              <w:top w:val="nil"/>
              <w:bottom w:val="nil"/>
            </w:tcBorders>
          </w:tcPr>
          <w:p w:rsidR="00B7266F" w:rsidRDefault="00B7266F">
            <w:pPr>
              <w:pStyle w:val="TableParagraph"/>
              <w:spacing w:line="234" w:lineRule="exact"/>
            </w:pPr>
            <w:r>
              <w:t xml:space="preserve">06.04.2021 </w:t>
            </w:r>
            <w:r>
              <w:t>(SALI)</w:t>
            </w:r>
          </w:p>
          <w:p w:rsidR="00B7266F" w:rsidRDefault="00B7266F">
            <w:pPr>
              <w:pStyle w:val="TableParagraph"/>
              <w:spacing w:line="234" w:lineRule="exact"/>
            </w:pPr>
            <w:r>
              <w:t>08</w:t>
            </w:r>
            <w:r>
              <w:t>.04.2021</w:t>
            </w:r>
            <w:r>
              <w:t xml:space="preserve"> </w:t>
            </w:r>
            <w:r>
              <w:t>(PERŞEMBE)</w:t>
            </w:r>
          </w:p>
        </w:tc>
        <w:tc>
          <w:tcPr>
            <w:tcW w:w="2884" w:type="dxa"/>
            <w:vMerge/>
          </w:tcPr>
          <w:p w:rsidR="00B7266F" w:rsidRDefault="00B7266F">
            <w:pPr>
              <w:pStyle w:val="TableParagraph"/>
              <w:spacing w:line="234" w:lineRule="exact"/>
            </w:pPr>
          </w:p>
        </w:tc>
      </w:tr>
      <w:tr w:rsidR="00B7266F" w:rsidTr="00B7266F">
        <w:trPr>
          <w:trHeight w:val="231"/>
        </w:trPr>
        <w:tc>
          <w:tcPr>
            <w:tcW w:w="2720" w:type="dxa"/>
            <w:vMerge/>
            <w:tcBorders>
              <w:top w:val="nil"/>
            </w:tcBorders>
            <w:vAlign w:val="center"/>
          </w:tcPr>
          <w:p w:rsidR="00B7266F" w:rsidRDefault="00B7266F" w:rsidP="00B7266F">
            <w:pPr>
              <w:jc w:val="center"/>
              <w:rPr>
                <w:sz w:val="2"/>
                <w:szCs w:val="2"/>
              </w:rPr>
            </w:pPr>
          </w:p>
        </w:tc>
        <w:tc>
          <w:tcPr>
            <w:tcW w:w="4268" w:type="dxa"/>
            <w:tcBorders>
              <w:top w:val="nil"/>
              <w:bottom w:val="nil"/>
            </w:tcBorders>
          </w:tcPr>
          <w:p w:rsidR="00B7266F" w:rsidRDefault="00B7266F">
            <w:pPr>
              <w:pStyle w:val="TableParagraph"/>
              <w:spacing w:line="233" w:lineRule="exact"/>
            </w:pPr>
            <w:r>
              <w:t xml:space="preserve">14.04.2021 </w:t>
            </w:r>
            <w:r>
              <w:t>(ÇARŞAMBA)</w:t>
            </w:r>
          </w:p>
          <w:p w:rsidR="00B7266F" w:rsidRDefault="00B7266F">
            <w:pPr>
              <w:pStyle w:val="TableParagraph"/>
              <w:spacing w:line="233" w:lineRule="exact"/>
            </w:pPr>
            <w:r>
              <w:t>20</w:t>
            </w:r>
            <w:r>
              <w:t>.04.2021</w:t>
            </w:r>
            <w:r>
              <w:t xml:space="preserve"> </w:t>
            </w:r>
            <w:r>
              <w:t>(SALI)</w:t>
            </w:r>
          </w:p>
        </w:tc>
        <w:tc>
          <w:tcPr>
            <w:tcW w:w="2884" w:type="dxa"/>
            <w:vMerge/>
          </w:tcPr>
          <w:p w:rsidR="00B7266F" w:rsidRDefault="00B7266F">
            <w:pPr>
              <w:pStyle w:val="TableParagraph"/>
              <w:spacing w:line="233" w:lineRule="exact"/>
            </w:pPr>
          </w:p>
        </w:tc>
      </w:tr>
      <w:tr w:rsidR="00B7266F" w:rsidTr="00B7266F">
        <w:trPr>
          <w:trHeight w:val="461"/>
        </w:trPr>
        <w:tc>
          <w:tcPr>
            <w:tcW w:w="2720" w:type="dxa"/>
            <w:vMerge/>
            <w:tcBorders>
              <w:top w:val="nil"/>
            </w:tcBorders>
            <w:vAlign w:val="center"/>
          </w:tcPr>
          <w:p w:rsidR="00B7266F" w:rsidRDefault="00B7266F" w:rsidP="00B7266F">
            <w:pPr>
              <w:jc w:val="center"/>
              <w:rPr>
                <w:sz w:val="2"/>
                <w:szCs w:val="2"/>
              </w:rPr>
            </w:pPr>
          </w:p>
        </w:tc>
        <w:tc>
          <w:tcPr>
            <w:tcW w:w="4268" w:type="dxa"/>
            <w:tcBorders>
              <w:top w:val="nil"/>
            </w:tcBorders>
          </w:tcPr>
          <w:p w:rsidR="00B7266F" w:rsidRDefault="00B7266F">
            <w:pPr>
              <w:pStyle w:val="TableParagraph"/>
              <w:spacing w:line="249" w:lineRule="exact"/>
            </w:pPr>
            <w:r>
              <w:t>22.04.2021</w:t>
            </w:r>
            <w:r>
              <w:rPr>
                <w:spacing w:val="-12"/>
              </w:rPr>
              <w:t xml:space="preserve"> </w:t>
            </w:r>
            <w:r>
              <w:t>(PERŞEMBE)</w:t>
            </w:r>
          </w:p>
          <w:p w:rsidR="00B7266F" w:rsidRDefault="00B7266F">
            <w:pPr>
              <w:pStyle w:val="TableParagraph"/>
              <w:spacing w:line="249" w:lineRule="exact"/>
            </w:pPr>
            <w:r>
              <w:t>28</w:t>
            </w:r>
            <w:r>
              <w:t>.04.2021</w:t>
            </w:r>
            <w:r>
              <w:t xml:space="preserve"> </w:t>
            </w:r>
            <w:r>
              <w:t>(ÇARŞAMBA)</w:t>
            </w:r>
          </w:p>
          <w:p w:rsidR="00B7266F" w:rsidRDefault="00B7266F" w:rsidP="009E17CC">
            <w:pPr>
              <w:pStyle w:val="TableParagraph"/>
              <w:spacing w:line="233" w:lineRule="exact"/>
            </w:pPr>
            <w:r>
              <w:t>30.04.2021</w:t>
            </w:r>
            <w:r>
              <w:rPr>
                <w:spacing w:val="-11"/>
              </w:rPr>
              <w:t xml:space="preserve"> </w:t>
            </w:r>
            <w:r>
              <w:t>(CUMA)</w:t>
            </w:r>
          </w:p>
        </w:tc>
        <w:tc>
          <w:tcPr>
            <w:tcW w:w="2884" w:type="dxa"/>
            <w:vMerge/>
          </w:tcPr>
          <w:p w:rsidR="00B7266F" w:rsidRDefault="00B7266F">
            <w:pPr>
              <w:pStyle w:val="TableParagraph"/>
              <w:spacing w:line="249" w:lineRule="exact"/>
            </w:pPr>
          </w:p>
        </w:tc>
      </w:tr>
      <w:tr w:rsidR="00B7266F" w:rsidTr="00B7266F">
        <w:trPr>
          <w:trHeight w:val="511"/>
        </w:trPr>
        <w:tc>
          <w:tcPr>
            <w:tcW w:w="2720" w:type="dxa"/>
            <w:vMerge w:val="restart"/>
            <w:vAlign w:val="center"/>
          </w:tcPr>
          <w:p w:rsidR="00B7266F" w:rsidRDefault="00B7266F" w:rsidP="00B7266F">
            <w:pPr>
              <w:pStyle w:val="TableParagraph"/>
              <w:spacing w:before="1"/>
              <w:ind w:left="966" w:right="922"/>
              <w:jc w:val="center"/>
              <w:rPr>
                <w:b/>
              </w:rPr>
            </w:pPr>
            <w:r>
              <w:rPr>
                <w:b/>
              </w:rPr>
              <w:t>MAYIS</w:t>
            </w:r>
          </w:p>
        </w:tc>
        <w:tc>
          <w:tcPr>
            <w:tcW w:w="4268" w:type="dxa"/>
            <w:tcBorders>
              <w:bottom w:val="nil"/>
            </w:tcBorders>
          </w:tcPr>
          <w:p w:rsidR="00B7266F" w:rsidRDefault="00B7266F" w:rsidP="00B7266F">
            <w:pPr>
              <w:pStyle w:val="TableParagraph"/>
              <w:spacing w:line="236" w:lineRule="exact"/>
              <w:ind w:left="0"/>
            </w:pPr>
            <w:r>
              <w:rPr>
                <w:b/>
                <w:sz w:val="26"/>
              </w:rPr>
              <w:t xml:space="preserve"> </w:t>
            </w:r>
            <w:r>
              <w:t xml:space="preserve">04.05.2021 </w:t>
            </w:r>
            <w:r>
              <w:t>(SALI)</w:t>
            </w:r>
          </w:p>
          <w:p w:rsidR="00B7266F" w:rsidRDefault="00B7266F">
            <w:pPr>
              <w:pStyle w:val="TableParagraph"/>
              <w:spacing w:line="236" w:lineRule="exact"/>
            </w:pPr>
            <w:r>
              <w:t>06</w:t>
            </w:r>
            <w:r>
              <w:t>.05.2021 (PERŞEMBE)</w:t>
            </w:r>
          </w:p>
        </w:tc>
        <w:tc>
          <w:tcPr>
            <w:tcW w:w="2884" w:type="dxa"/>
            <w:vMerge/>
          </w:tcPr>
          <w:p w:rsidR="00B7266F" w:rsidRDefault="00B7266F" w:rsidP="00B7266F">
            <w:pPr>
              <w:pStyle w:val="TableParagraph"/>
              <w:spacing w:line="236" w:lineRule="exact"/>
              <w:ind w:left="0"/>
              <w:rPr>
                <w:b/>
                <w:sz w:val="26"/>
              </w:rPr>
            </w:pPr>
          </w:p>
        </w:tc>
      </w:tr>
      <w:tr w:rsidR="00B7266F" w:rsidTr="00B7266F">
        <w:trPr>
          <w:trHeight w:val="231"/>
        </w:trPr>
        <w:tc>
          <w:tcPr>
            <w:tcW w:w="2720" w:type="dxa"/>
            <w:vMerge/>
            <w:tcBorders>
              <w:top w:val="nil"/>
            </w:tcBorders>
            <w:vAlign w:val="center"/>
          </w:tcPr>
          <w:p w:rsidR="00B7266F" w:rsidRDefault="00B7266F" w:rsidP="00B7266F">
            <w:pPr>
              <w:jc w:val="center"/>
              <w:rPr>
                <w:sz w:val="2"/>
                <w:szCs w:val="2"/>
              </w:rPr>
            </w:pPr>
          </w:p>
        </w:tc>
        <w:tc>
          <w:tcPr>
            <w:tcW w:w="4268" w:type="dxa"/>
            <w:tcBorders>
              <w:top w:val="nil"/>
              <w:bottom w:val="nil"/>
            </w:tcBorders>
          </w:tcPr>
          <w:p w:rsidR="00B7266F" w:rsidRDefault="00B7266F">
            <w:pPr>
              <w:pStyle w:val="TableParagraph"/>
              <w:spacing w:line="233" w:lineRule="exact"/>
            </w:pPr>
            <w:r>
              <w:t>18.05.2021 (SALI)</w:t>
            </w:r>
          </w:p>
        </w:tc>
        <w:tc>
          <w:tcPr>
            <w:tcW w:w="2884" w:type="dxa"/>
            <w:vMerge/>
          </w:tcPr>
          <w:p w:rsidR="00B7266F" w:rsidRDefault="00B7266F">
            <w:pPr>
              <w:pStyle w:val="TableParagraph"/>
              <w:spacing w:line="233" w:lineRule="exact"/>
            </w:pPr>
          </w:p>
        </w:tc>
      </w:tr>
      <w:tr w:rsidR="00B7266F" w:rsidTr="00B7266F">
        <w:trPr>
          <w:trHeight w:val="231"/>
        </w:trPr>
        <w:tc>
          <w:tcPr>
            <w:tcW w:w="2720" w:type="dxa"/>
            <w:vMerge/>
            <w:tcBorders>
              <w:top w:val="nil"/>
            </w:tcBorders>
            <w:vAlign w:val="center"/>
          </w:tcPr>
          <w:p w:rsidR="00B7266F" w:rsidRDefault="00B7266F" w:rsidP="00B7266F">
            <w:pPr>
              <w:jc w:val="center"/>
              <w:rPr>
                <w:sz w:val="2"/>
                <w:szCs w:val="2"/>
              </w:rPr>
            </w:pPr>
          </w:p>
        </w:tc>
        <w:tc>
          <w:tcPr>
            <w:tcW w:w="4268" w:type="dxa"/>
            <w:tcBorders>
              <w:top w:val="nil"/>
              <w:bottom w:val="nil"/>
            </w:tcBorders>
          </w:tcPr>
          <w:p w:rsidR="00B7266F" w:rsidRDefault="00B7266F">
            <w:pPr>
              <w:pStyle w:val="TableParagraph"/>
              <w:spacing w:line="233" w:lineRule="exact"/>
            </w:pPr>
            <w:r>
              <w:t xml:space="preserve">21.05.2021 </w:t>
            </w:r>
            <w:r>
              <w:t>(CUMA)</w:t>
            </w:r>
          </w:p>
        </w:tc>
        <w:tc>
          <w:tcPr>
            <w:tcW w:w="2884" w:type="dxa"/>
            <w:vMerge/>
          </w:tcPr>
          <w:p w:rsidR="00B7266F" w:rsidRDefault="00B7266F">
            <w:pPr>
              <w:pStyle w:val="TableParagraph"/>
              <w:spacing w:line="233" w:lineRule="exact"/>
            </w:pPr>
          </w:p>
        </w:tc>
      </w:tr>
      <w:tr w:rsidR="00B7266F" w:rsidTr="00B7266F">
        <w:trPr>
          <w:trHeight w:val="228"/>
        </w:trPr>
        <w:tc>
          <w:tcPr>
            <w:tcW w:w="2720" w:type="dxa"/>
            <w:vMerge/>
            <w:tcBorders>
              <w:top w:val="nil"/>
            </w:tcBorders>
            <w:vAlign w:val="center"/>
          </w:tcPr>
          <w:p w:rsidR="00B7266F" w:rsidRDefault="00B7266F" w:rsidP="00B7266F">
            <w:pPr>
              <w:jc w:val="center"/>
              <w:rPr>
                <w:sz w:val="2"/>
                <w:szCs w:val="2"/>
              </w:rPr>
            </w:pPr>
          </w:p>
        </w:tc>
        <w:tc>
          <w:tcPr>
            <w:tcW w:w="4268" w:type="dxa"/>
            <w:tcBorders>
              <w:top w:val="nil"/>
            </w:tcBorders>
          </w:tcPr>
          <w:p w:rsidR="00B7266F" w:rsidRDefault="00B7266F">
            <w:pPr>
              <w:pStyle w:val="TableParagraph"/>
              <w:spacing w:line="230" w:lineRule="exact"/>
            </w:pPr>
            <w:r>
              <w:t xml:space="preserve">25.05.2021 </w:t>
            </w:r>
            <w:r>
              <w:t>(SALI)</w:t>
            </w:r>
          </w:p>
          <w:p w:rsidR="00B7266F" w:rsidRDefault="00B7266F">
            <w:pPr>
              <w:pStyle w:val="TableParagraph"/>
              <w:spacing w:line="230" w:lineRule="exact"/>
            </w:pPr>
            <w:r>
              <w:t>27</w:t>
            </w:r>
            <w:r>
              <w:t>.05.2021 (PERŞEMBE)</w:t>
            </w:r>
          </w:p>
        </w:tc>
        <w:tc>
          <w:tcPr>
            <w:tcW w:w="2884" w:type="dxa"/>
            <w:vMerge/>
          </w:tcPr>
          <w:p w:rsidR="00B7266F" w:rsidRDefault="00B7266F">
            <w:pPr>
              <w:pStyle w:val="TableParagraph"/>
              <w:spacing w:line="230" w:lineRule="exact"/>
            </w:pPr>
          </w:p>
        </w:tc>
      </w:tr>
      <w:tr w:rsidR="00B7266F" w:rsidTr="00B7266F">
        <w:trPr>
          <w:trHeight w:val="697"/>
        </w:trPr>
        <w:tc>
          <w:tcPr>
            <w:tcW w:w="2720" w:type="dxa"/>
            <w:vAlign w:val="center"/>
          </w:tcPr>
          <w:p w:rsidR="00B7266F" w:rsidRDefault="00B7266F" w:rsidP="00B7266F">
            <w:pPr>
              <w:pStyle w:val="TableParagraph"/>
              <w:ind w:left="0"/>
              <w:jc w:val="center"/>
              <w:rPr>
                <w:b/>
              </w:rPr>
            </w:pPr>
            <w:r>
              <w:rPr>
                <w:b/>
              </w:rPr>
              <w:t>HAZİRAN</w:t>
            </w:r>
          </w:p>
        </w:tc>
        <w:tc>
          <w:tcPr>
            <w:tcW w:w="4268" w:type="dxa"/>
          </w:tcPr>
          <w:p w:rsidR="00B7266F" w:rsidRDefault="00B7266F">
            <w:pPr>
              <w:pStyle w:val="TableParagraph"/>
              <w:spacing w:line="252" w:lineRule="exact"/>
            </w:pPr>
            <w:r>
              <w:t xml:space="preserve">02.06.2021 </w:t>
            </w:r>
            <w:r>
              <w:t>(ÇARŞAMBA)</w:t>
            </w:r>
          </w:p>
          <w:p w:rsidR="00B7266F" w:rsidRDefault="00B7266F">
            <w:pPr>
              <w:pStyle w:val="TableParagraph"/>
              <w:spacing w:before="1" w:line="252" w:lineRule="exact"/>
            </w:pPr>
            <w:r>
              <w:t xml:space="preserve">04.06.2021 </w:t>
            </w:r>
            <w:r>
              <w:t>(CUMA)</w:t>
            </w:r>
          </w:p>
          <w:p w:rsidR="00B7266F" w:rsidRDefault="00B7266F">
            <w:pPr>
              <w:pStyle w:val="TableParagraph"/>
              <w:spacing w:line="231" w:lineRule="exact"/>
            </w:pPr>
            <w:r>
              <w:t xml:space="preserve">08.06.2021 </w:t>
            </w:r>
            <w:r>
              <w:t>(SALI)</w:t>
            </w:r>
          </w:p>
          <w:p w:rsidR="00B7266F" w:rsidRDefault="00B7266F" w:rsidP="00B7266F">
            <w:pPr>
              <w:pStyle w:val="TableParagraph"/>
              <w:spacing w:line="231" w:lineRule="exact"/>
            </w:pPr>
            <w:r>
              <w:t>10</w:t>
            </w:r>
            <w:r>
              <w:t>.06.2021 (PERŞEMBE)</w:t>
            </w:r>
          </w:p>
          <w:p w:rsidR="00B7266F" w:rsidRDefault="00B7266F" w:rsidP="00B7266F">
            <w:pPr>
              <w:pStyle w:val="TableParagraph"/>
              <w:spacing w:line="231" w:lineRule="exact"/>
            </w:pPr>
            <w:r>
              <w:t>16</w:t>
            </w:r>
            <w:r>
              <w:t>.06.2021 (ÇARŞAMBA)</w:t>
            </w:r>
          </w:p>
          <w:p w:rsidR="00B7266F" w:rsidRDefault="00B7266F" w:rsidP="00B7266F">
            <w:pPr>
              <w:pStyle w:val="TableParagraph"/>
              <w:spacing w:line="231" w:lineRule="exact"/>
            </w:pPr>
            <w:r>
              <w:t>1</w:t>
            </w:r>
            <w:r>
              <w:t>8.06.2021 (CUMA)</w:t>
            </w:r>
          </w:p>
          <w:p w:rsidR="00B7266F" w:rsidRDefault="00B7266F" w:rsidP="00B7266F">
            <w:pPr>
              <w:pStyle w:val="TableParagraph"/>
              <w:spacing w:line="231" w:lineRule="exact"/>
            </w:pPr>
            <w:r>
              <w:t>22</w:t>
            </w:r>
            <w:r>
              <w:t>.06.2021 (SALI)</w:t>
            </w:r>
          </w:p>
          <w:p w:rsidR="00B7266F" w:rsidRDefault="00B7266F" w:rsidP="00B7266F">
            <w:pPr>
              <w:pStyle w:val="TableParagraph"/>
              <w:spacing w:line="231" w:lineRule="exact"/>
            </w:pPr>
            <w:r>
              <w:t>24</w:t>
            </w:r>
            <w:r>
              <w:t>.06.2021 (PERŞEMBE)</w:t>
            </w:r>
          </w:p>
          <w:p w:rsidR="00B7266F" w:rsidRDefault="00B7266F" w:rsidP="00B7266F">
            <w:pPr>
              <w:pStyle w:val="TableParagraph"/>
              <w:spacing w:line="231" w:lineRule="exact"/>
            </w:pPr>
            <w:r>
              <w:t>30</w:t>
            </w:r>
            <w:r>
              <w:t>.06.2021 (ÇARŞAMBA)</w:t>
            </w:r>
          </w:p>
        </w:tc>
        <w:tc>
          <w:tcPr>
            <w:tcW w:w="2884" w:type="dxa"/>
            <w:vMerge/>
          </w:tcPr>
          <w:p w:rsidR="00B7266F" w:rsidRDefault="00B7266F">
            <w:pPr>
              <w:pStyle w:val="TableParagraph"/>
              <w:spacing w:line="252" w:lineRule="exact"/>
            </w:pPr>
          </w:p>
        </w:tc>
      </w:tr>
    </w:tbl>
    <w:p w:rsidR="007159F5" w:rsidRDefault="007159F5">
      <w:pPr>
        <w:pStyle w:val="GvdeMetni"/>
        <w:spacing w:before="3"/>
        <w:ind w:left="0"/>
        <w:rPr>
          <w:b/>
          <w:sz w:val="17"/>
        </w:rPr>
      </w:pPr>
    </w:p>
    <w:p w:rsidR="007159F5" w:rsidRDefault="007159F5">
      <w:pPr>
        <w:rPr>
          <w:sz w:val="17"/>
        </w:rPr>
      </w:pPr>
    </w:p>
    <w:p w:rsidR="009E17CC" w:rsidRDefault="009E17CC" w:rsidP="009E17CC">
      <w:pPr>
        <w:pStyle w:val="GvdeMetni"/>
        <w:ind w:left="0" w:firstLine="236"/>
      </w:pPr>
    </w:p>
    <w:p w:rsidR="009E17CC" w:rsidRDefault="009E17CC" w:rsidP="009E17CC">
      <w:pPr>
        <w:pStyle w:val="GvdeMetni"/>
        <w:ind w:left="0" w:firstLine="236"/>
      </w:pPr>
    </w:p>
    <w:p w:rsidR="009E17CC" w:rsidRPr="009E17CC" w:rsidRDefault="009E17CC" w:rsidP="00B7266F">
      <w:pPr>
        <w:pStyle w:val="GvdeMetni"/>
        <w:ind w:left="0" w:firstLine="720"/>
      </w:pPr>
      <w:r w:rsidRPr="009E17CC">
        <w:t>Merve GÖL KAĞAN</w:t>
      </w:r>
      <w:r w:rsidRPr="009E17CC">
        <w:tab/>
      </w:r>
      <w:r w:rsidRPr="009E17CC">
        <w:tab/>
      </w:r>
      <w:r w:rsidRPr="009E17CC">
        <w:tab/>
      </w:r>
      <w:r w:rsidRPr="009E17CC">
        <w:tab/>
      </w:r>
      <w:r w:rsidRPr="009E17CC">
        <w:tab/>
      </w:r>
      <w:r w:rsidR="00B7266F">
        <w:tab/>
      </w:r>
      <w:r w:rsidRPr="009E17CC">
        <w:t>Hacer AKAT</w:t>
      </w:r>
    </w:p>
    <w:p w:rsidR="009E17CC" w:rsidRPr="009E17CC" w:rsidRDefault="00B7266F" w:rsidP="00B7266F">
      <w:pPr>
        <w:pStyle w:val="GvdeMetni"/>
        <w:ind w:left="0" w:firstLine="543"/>
      </w:pPr>
      <w:r>
        <w:t xml:space="preserve">    </w:t>
      </w:r>
      <w:r w:rsidR="009E17CC" w:rsidRPr="009E17CC">
        <w:t xml:space="preserve">Türk Edebiyatı </w:t>
      </w:r>
      <w:proofErr w:type="spellStart"/>
      <w:r w:rsidR="009E17CC" w:rsidRPr="009E17CC">
        <w:t>Öğr</w:t>
      </w:r>
      <w:proofErr w:type="spellEnd"/>
      <w:r w:rsidR="009E17CC" w:rsidRPr="009E17CC">
        <w:t>.</w:t>
      </w:r>
      <w:r w:rsidR="009E17CC" w:rsidRPr="009E17CC">
        <w:tab/>
      </w:r>
      <w:r w:rsidR="009E17CC" w:rsidRPr="009E17CC">
        <w:tab/>
      </w:r>
      <w:r w:rsidR="009E17CC" w:rsidRPr="009E17CC">
        <w:tab/>
        <w:t xml:space="preserve">                </w:t>
      </w:r>
      <w:r w:rsidR="009E17CC">
        <w:tab/>
        <w:t xml:space="preserve">      </w:t>
      </w:r>
      <w:r w:rsidR="009E17CC" w:rsidRPr="009E17CC">
        <w:t xml:space="preserve">Türk Edebiyatı </w:t>
      </w:r>
      <w:proofErr w:type="spellStart"/>
      <w:r w:rsidR="009E17CC" w:rsidRPr="009E17CC">
        <w:t>Öğr</w:t>
      </w:r>
      <w:proofErr w:type="spellEnd"/>
      <w:r w:rsidR="009E17CC" w:rsidRPr="009E17CC">
        <w:t>.</w:t>
      </w:r>
    </w:p>
    <w:p w:rsidR="009E17CC" w:rsidRDefault="009E17CC" w:rsidP="009E17CC">
      <w:pPr>
        <w:pStyle w:val="GvdeMetni"/>
        <w:ind w:left="0"/>
        <w:rPr>
          <w:sz w:val="24"/>
        </w:rPr>
      </w:pPr>
    </w:p>
    <w:p w:rsidR="009E17CC" w:rsidRDefault="009E17CC" w:rsidP="009E17CC">
      <w:pPr>
        <w:pStyle w:val="GvdeMetni"/>
        <w:ind w:left="0"/>
        <w:rPr>
          <w:sz w:val="24"/>
        </w:rPr>
      </w:pPr>
    </w:p>
    <w:p w:rsidR="009E17CC" w:rsidRDefault="009E17CC" w:rsidP="009E17CC">
      <w:pPr>
        <w:pStyle w:val="GvdeMetni"/>
        <w:ind w:left="0"/>
        <w:rPr>
          <w:sz w:val="24"/>
        </w:rPr>
      </w:pPr>
    </w:p>
    <w:p w:rsidR="009E17CC" w:rsidRDefault="00B7266F" w:rsidP="00B7266F">
      <w:pPr>
        <w:pStyle w:val="GvdeMetni"/>
        <w:ind w:right="7587"/>
      </w:pPr>
      <w:r>
        <w:t xml:space="preserve">    </w:t>
      </w:r>
      <w:r w:rsidR="009E17CC">
        <w:t>Arzu GÜR</w:t>
      </w:r>
    </w:p>
    <w:p w:rsidR="009E17CC" w:rsidRDefault="00B7266F" w:rsidP="00B7266F">
      <w:pPr>
        <w:pStyle w:val="GvdeMetni"/>
        <w:ind w:left="236" w:right="7587"/>
      </w:pPr>
      <w:r>
        <w:t xml:space="preserve">          </w:t>
      </w:r>
      <w:r w:rsidR="009E17CC">
        <w:t>Müdür Yardımcısı</w:t>
      </w:r>
    </w:p>
    <w:p w:rsidR="009E17CC" w:rsidRDefault="009E17CC" w:rsidP="009E17CC">
      <w:pPr>
        <w:pStyle w:val="GvdeMetni"/>
        <w:ind w:left="0"/>
        <w:rPr>
          <w:sz w:val="24"/>
        </w:rPr>
      </w:pPr>
    </w:p>
    <w:p w:rsidR="00B7266F" w:rsidRDefault="00B7266F" w:rsidP="009E17CC">
      <w:pPr>
        <w:pStyle w:val="GvdeMetni"/>
        <w:ind w:left="0"/>
        <w:rPr>
          <w:sz w:val="24"/>
        </w:rPr>
      </w:pPr>
    </w:p>
    <w:p w:rsidR="009E17CC" w:rsidRDefault="009E17CC" w:rsidP="009E17CC">
      <w:pPr>
        <w:pStyle w:val="GvdeMetni"/>
        <w:spacing w:before="10"/>
        <w:ind w:left="0"/>
        <w:rPr>
          <w:sz w:val="19"/>
        </w:rPr>
      </w:pPr>
    </w:p>
    <w:p w:rsidR="00B7266F" w:rsidRDefault="009E17CC" w:rsidP="009E17CC">
      <w:pPr>
        <w:pStyle w:val="GvdeMetni"/>
        <w:ind w:left="4074" w:right="3992"/>
        <w:jc w:val="center"/>
      </w:pPr>
      <w:r>
        <w:t xml:space="preserve">Ayhan YOLAL </w:t>
      </w:r>
    </w:p>
    <w:p w:rsidR="009E17CC" w:rsidRDefault="009E17CC" w:rsidP="009E17CC">
      <w:pPr>
        <w:pStyle w:val="GvdeMetni"/>
        <w:ind w:left="4074" w:right="3992"/>
        <w:jc w:val="center"/>
      </w:pPr>
      <w:r>
        <w:t>Okul Müdürü</w:t>
      </w:r>
    </w:p>
    <w:p w:rsidR="009E17CC" w:rsidRDefault="009E17CC">
      <w:pPr>
        <w:rPr>
          <w:sz w:val="17"/>
        </w:rPr>
      </w:pPr>
    </w:p>
    <w:p w:rsidR="009E17CC" w:rsidRDefault="009E17CC">
      <w:pPr>
        <w:rPr>
          <w:sz w:val="17"/>
        </w:rPr>
      </w:pPr>
    </w:p>
    <w:p w:rsidR="009E17CC" w:rsidRDefault="009E17CC">
      <w:pPr>
        <w:rPr>
          <w:sz w:val="17"/>
        </w:rPr>
      </w:pPr>
    </w:p>
    <w:p w:rsidR="009E17CC" w:rsidRDefault="009E17CC">
      <w:pPr>
        <w:rPr>
          <w:sz w:val="17"/>
        </w:rPr>
      </w:pPr>
    </w:p>
    <w:p w:rsidR="009E17CC" w:rsidRDefault="009E17CC">
      <w:pPr>
        <w:rPr>
          <w:sz w:val="17"/>
        </w:rPr>
      </w:pPr>
    </w:p>
    <w:p w:rsidR="009E17CC" w:rsidRDefault="009E17CC">
      <w:pPr>
        <w:rPr>
          <w:sz w:val="17"/>
        </w:rPr>
      </w:pPr>
    </w:p>
    <w:p w:rsidR="009E17CC" w:rsidRDefault="009E17CC">
      <w:pPr>
        <w:rPr>
          <w:sz w:val="17"/>
        </w:rPr>
      </w:pPr>
    </w:p>
    <w:p w:rsidR="009E17CC" w:rsidRDefault="009E17CC">
      <w:pPr>
        <w:rPr>
          <w:sz w:val="17"/>
        </w:rPr>
        <w:sectPr w:rsidR="009E17CC" w:rsidSect="00B7266F">
          <w:pgSz w:w="11910" w:h="16840"/>
          <w:pgMar w:top="1320" w:right="428" w:bottom="280" w:left="709" w:header="708" w:footer="708" w:gutter="0"/>
          <w:cols w:space="708"/>
        </w:sectPr>
      </w:pPr>
    </w:p>
    <w:p w:rsidR="009E17CC" w:rsidRDefault="009E17CC" w:rsidP="009E17CC">
      <w:pPr>
        <w:pStyle w:val="GvdeMetni"/>
        <w:spacing w:line="276" w:lineRule="auto"/>
        <w:ind w:left="303" w:right="794" w:hanging="68"/>
      </w:pPr>
    </w:p>
    <w:sectPr w:rsidR="009E17CC">
      <w:type w:val="continuous"/>
      <w:pgSz w:w="11910" w:h="16840"/>
      <w:pgMar w:top="1400" w:right="1260" w:bottom="280" w:left="1180" w:header="708" w:footer="708" w:gutter="0"/>
      <w:cols w:num="2" w:space="708" w:equalWidth="0">
        <w:col w:w="1904" w:space="5122"/>
        <w:col w:w="24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2A3F"/>
    <w:multiLevelType w:val="hybridMultilevel"/>
    <w:tmpl w:val="B6D215BE"/>
    <w:lvl w:ilvl="0" w:tplc="3D9CEF68">
      <w:start w:val="1"/>
      <w:numFmt w:val="decimal"/>
      <w:lvlText w:val="%1."/>
      <w:lvlJc w:val="left"/>
      <w:pPr>
        <w:ind w:left="956" w:hanging="360"/>
        <w:jc w:val="left"/>
      </w:pPr>
      <w:rPr>
        <w:rFonts w:ascii="Arial" w:eastAsia="Arial" w:hAnsi="Arial" w:cs="Arial" w:hint="default"/>
        <w:spacing w:val="-1"/>
        <w:w w:val="100"/>
        <w:sz w:val="22"/>
        <w:szCs w:val="22"/>
        <w:lang w:val="tr-TR" w:eastAsia="en-US" w:bidi="ar-SA"/>
      </w:rPr>
    </w:lvl>
    <w:lvl w:ilvl="1" w:tplc="F626A648">
      <w:numFmt w:val="bullet"/>
      <w:lvlText w:val="•"/>
      <w:lvlJc w:val="left"/>
      <w:pPr>
        <w:ind w:left="1810" w:hanging="360"/>
      </w:pPr>
      <w:rPr>
        <w:rFonts w:hint="default"/>
        <w:lang w:val="tr-TR" w:eastAsia="en-US" w:bidi="ar-SA"/>
      </w:rPr>
    </w:lvl>
    <w:lvl w:ilvl="2" w:tplc="842AC3C6">
      <w:numFmt w:val="bullet"/>
      <w:lvlText w:val="•"/>
      <w:lvlJc w:val="left"/>
      <w:pPr>
        <w:ind w:left="2661" w:hanging="360"/>
      </w:pPr>
      <w:rPr>
        <w:rFonts w:hint="default"/>
        <w:lang w:val="tr-TR" w:eastAsia="en-US" w:bidi="ar-SA"/>
      </w:rPr>
    </w:lvl>
    <w:lvl w:ilvl="3" w:tplc="2AA8E7A0">
      <w:numFmt w:val="bullet"/>
      <w:lvlText w:val="•"/>
      <w:lvlJc w:val="left"/>
      <w:pPr>
        <w:ind w:left="3511" w:hanging="360"/>
      </w:pPr>
      <w:rPr>
        <w:rFonts w:hint="default"/>
        <w:lang w:val="tr-TR" w:eastAsia="en-US" w:bidi="ar-SA"/>
      </w:rPr>
    </w:lvl>
    <w:lvl w:ilvl="4" w:tplc="6742EB34">
      <w:numFmt w:val="bullet"/>
      <w:lvlText w:val="•"/>
      <w:lvlJc w:val="left"/>
      <w:pPr>
        <w:ind w:left="4362" w:hanging="360"/>
      </w:pPr>
      <w:rPr>
        <w:rFonts w:hint="default"/>
        <w:lang w:val="tr-TR" w:eastAsia="en-US" w:bidi="ar-SA"/>
      </w:rPr>
    </w:lvl>
    <w:lvl w:ilvl="5" w:tplc="CDA48A70">
      <w:numFmt w:val="bullet"/>
      <w:lvlText w:val="•"/>
      <w:lvlJc w:val="left"/>
      <w:pPr>
        <w:ind w:left="5213" w:hanging="360"/>
      </w:pPr>
      <w:rPr>
        <w:rFonts w:hint="default"/>
        <w:lang w:val="tr-TR" w:eastAsia="en-US" w:bidi="ar-SA"/>
      </w:rPr>
    </w:lvl>
    <w:lvl w:ilvl="6" w:tplc="82FA17CC">
      <w:numFmt w:val="bullet"/>
      <w:lvlText w:val="•"/>
      <w:lvlJc w:val="left"/>
      <w:pPr>
        <w:ind w:left="6063" w:hanging="360"/>
      </w:pPr>
      <w:rPr>
        <w:rFonts w:hint="default"/>
        <w:lang w:val="tr-TR" w:eastAsia="en-US" w:bidi="ar-SA"/>
      </w:rPr>
    </w:lvl>
    <w:lvl w:ilvl="7" w:tplc="3C782198">
      <w:numFmt w:val="bullet"/>
      <w:lvlText w:val="•"/>
      <w:lvlJc w:val="left"/>
      <w:pPr>
        <w:ind w:left="6914" w:hanging="360"/>
      </w:pPr>
      <w:rPr>
        <w:rFonts w:hint="default"/>
        <w:lang w:val="tr-TR" w:eastAsia="en-US" w:bidi="ar-SA"/>
      </w:rPr>
    </w:lvl>
    <w:lvl w:ilvl="8" w:tplc="238C207E">
      <w:numFmt w:val="bullet"/>
      <w:lvlText w:val="•"/>
      <w:lvlJc w:val="left"/>
      <w:pPr>
        <w:ind w:left="7765" w:hanging="360"/>
      </w:pPr>
      <w:rPr>
        <w:rFonts w:hint="default"/>
        <w:lang w:val="tr-TR" w:eastAsia="en-US" w:bidi="ar-SA"/>
      </w:rPr>
    </w:lvl>
  </w:abstractNum>
  <w:abstractNum w:abstractNumId="1" w15:restartNumberingAfterBreak="0">
    <w:nsid w:val="343E7B5F"/>
    <w:multiLevelType w:val="hybridMultilevel"/>
    <w:tmpl w:val="934C4732"/>
    <w:lvl w:ilvl="0" w:tplc="A36CDF0C">
      <w:numFmt w:val="bullet"/>
      <w:lvlText w:val="-"/>
      <w:lvlJc w:val="left"/>
      <w:pPr>
        <w:ind w:left="956" w:hanging="360"/>
      </w:pPr>
      <w:rPr>
        <w:rFonts w:ascii="Carlito" w:eastAsia="Carlito" w:hAnsi="Carlito" w:cs="Carlito" w:hint="default"/>
        <w:w w:val="100"/>
        <w:sz w:val="22"/>
        <w:szCs w:val="22"/>
        <w:lang w:val="tr-TR" w:eastAsia="en-US" w:bidi="ar-SA"/>
      </w:rPr>
    </w:lvl>
    <w:lvl w:ilvl="1" w:tplc="91E8EEAE">
      <w:numFmt w:val="bullet"/>
      <w:lvlText w:val="•"/>
      <w:lvlJc w:val="left"/>
      <w:pPr>
        <w:ind w:left="1810" w:hanging="360"/>
      </w:pPr>
      <w:rPr>
        <w:rFonts w:hint="default"/>
        <w:lang w:val="tr-TR" w:eastAsia="en-US" w:bidi="ar-SA"/>
      </w:rPr>
    </w:lvl>
    <w:lvl w:ilvl="2" w:tplc="18C6CD34">
      <w:numFmt w:val="bullet"/>
      <w:lvlText w:val="•"/>
      <w:lvlJc w:val="left"/>
      <w:pPr>
        <w:ind w:left="2661" w:hanging="360"/>
      </w:pPr>
      <w:rPr>
        <w:rFonts w:hint="default"/>
        <w:lang w:val="tr-TR" w:eastAsia="en-US" w:bidi="ar-SA"/>
      </w:rPr>
    </w:lvl>
    <w:lvl w:ilvl="3" w:tplc="D730E232">
      <w:numFmt w:val="bullet"/>
      <w:lvlText w:val="•"/>
      <w:lvlJc w:val="left"/>
      <w:pPr>
        <w:ind w:left="3511" w:hanging="360"/>
      </w:pPr>
      <w:rPr>
        <w:rFonts w:hint="default"/>
        <w:lang w:val="tr-TR" w:eastAsia="en-US" w:bidi="ar-SA"/>
      </w:rPr>
    </w:lvl>
    <w:lvl w:ilvl="4" w:tplc="4FC0CABE">
      <w:numFmt w:val="bullet"/>
      <w:lvlText w:val="•"/>
      <w:lvlJc w:val="left"/>
      <w:pPr>
        <w:ind w:left="4362" w:hanging="360"/>
      </w:pPr>
      <w:rPr>
        <w:rFonts w:hint="default"/>
        <w:lang w:val="tr-TR" w:eastAsia="en-US" w:bidi="ar-SA"/>
      </w:rPr>
    </w:lvl>
    <w:lvl w:ilvl="5" w:tplc="8B0CC01E">
      <w:numFmt w:val="bullet"/>
      <w:lvlText w:val="•"/>
      <w:lvlJc w:val="left"/>
      <w:pPr>
        <w:ind w:left="5213" w:hanging="360"/>
      </w:pPr>
      <w:rPr>
        <w:rFonts w:hint="default"/>
        <w:lang w:val="tr-TR" w:eastAsia="en-US" w:bidi="ar-SA"/>
      </w:rPr>
    </w:lvl>
    <w:lvl w:ilvl="6" w:tplc="F70E8CF6">
      <w:numFmt w:val="bullet"/>
      <w:lvlText w:val="•"/>
      <w:lvlJc w:val="left"/>
      <w:pPr>
        <w:ind w:left="6063" w:hanging="360"/>
      </w:pPr>
      <w:rPr>
        <w:rFonts w:hint="default"/>
        <w:lang w:val="tr-TR" w:eastAsia="en-US" w:bidi="ar-SA"/>
      </w:rPr>
    </w:lvl>
    <w:lvl w:ilvl="7" w:tplc="47D88148">
      <w:numFmt w:val="bullet"/>
      <w:lvlText w:val="•"/>
      <w:lvlJc w:val="left"/>
      <w:pPr>
        <w:ind w:left="6914" w:hanging="360"/>
      </w:pPr>
      <w:rPr>
        <w:rFonts w:hint="default"/>
        <w:lang w:val="tr-TR" w:eastAsia="en-US" w:bidi="ar-SA"/>
      </w:rPr>
    </w:lvl>
    <w:lvl w:ilvl="8" w:tplc="3522A9A0">
      <w:numFmt w:val="bullet"/>
      <w:lvlText w:val="•"/>
      <w:lvlJc w:val="left"/>
      <w:pPr>
        <w:ind w:left="7765" w:hanging="360"/>
      </w:pPr>
      <w:rPr>
        <w:rFonts w:hint="default"/>
        <w:lang w:val="tr-TR" w:eastAsia="en-US" w:bidi="ar-SA"/>
      </w:rPr>
    </w:lvl>
  </w:abstractNum>
  <w:abstractNum w:abstractNumId="2" w15:restartNumberingAfterBreak="0">
    <w:nsid w:val="45424AA5"/>
    <w:multiLevelType w:val="hybridMultilevel"/>
    <w:tmpl w:val="B574AD32"/>
    <w:lvl w:ilvl="0" w:tplc="CC187346">
      <w:numFmt w:val="bullet"/>
      <w:lvlText w:val="-"/>
      <w:lvlJc w:val="left"/>
      <w:pPr>
        <w:ind w:left="956" w:hanging="360"/>
      </w:pPr>
      <w:rPr>
        <w:rFonts w:ascii="Arial" w:eastAsia="Arial" w:hAnsi="Arial" w:cs="Arial" w:hint="default"/>
        <w:w w:val="100"/>
        <w:sz w:val="22"/>
        <w:szCs w:val="22"/>
        <w:lang w:val="tr-TR" w:eastAsia="en-US" w:bidi="ar-SA"/>
      </w:rPr>
    </w:lvl>
    <w:lvl w:ilvl="1" w:tplc="E13E85F8">
      <w:numFmt w:val="bullet"/>
      <w:lvlText w:val="•"/>
      <w:lvlJc w:val="left"/>
      <w:pPr>
        <w:ind w:left="1810" w:hanging="360"/>
      </w:pPr>
      <w:rPr>
        <w:rFonts w:hint="default"/>
        <w:lang w:val="tr-TR" w:eastAsia="en-US" w:bidi="ar-SA"/>
      </w:rPr>
    </w:lvl>
    <w:lvl w:ilvl="2" w:tplc="16D8A49C">
      <w:numFmt w:val="bullet"/>
      <w:lvlText w:val="•"/>
      <w:lvlJc w:val="left"/>
      <w:pPr>
        <w:ind w:left="2661" w:hanging="360"/>
      </w:pPr>
      <w:rPr>
        <w:rFonts w:hint="default"/>
        <w:lang w:val="tr-TR" w:eastAsia="en-US" w:bidi="ar-SA"/>
      </w:rPr>
    </w:lvl>
    <w:lvl w:ilvl="3" w:tplc="66C2A84C">
      <w:numFmt w:val="bullet"/>
      <w:lvlText w:val="•"/>
      <w:lvlJc w:val="left"/>
      <w:pPr>
        <w:ind w:left="3511" w:hanging="360"/>
      </w:pPr>
      <w:rPr>
        <w:rFonts w:hint="default"/>
        <w:lang w:val="tr-TR" w:eastAsia="en-US" w:bidi="ar-SA"/>
      </w:rPr>
    </w:lvl>
    <w:lvl w:ilvl="4" w:tplc="E1922B9E">
      <w:numFmt w:val="bullet"/>
      <w:lvlText w:val="•"/>
      <w:lvlJc w:val="left"/>
      <w:pPr>
        <w:ind w:left="4362" w:hanging="360"/>
      </w:pPr>
      <w:rPr>
        <w:rFonts w:hint="default"/>
        <w:lang w:val="tr-TR" w:eastAsia="en-US" w:bidi="ar-SA"/>
      </w:rPr>
    </w:lvl>
    <w:lvl w:ilvl="5" w:tplc="9E1033B0">
      <w:numFmt w:val="bullet"/>
      <w:lvlText w:val="•"/>
      <w:lvlJc w:val="left"/>
      <w:pPr>
        <w:ind w:left="5213" w:hanging="360"/>
      </w:pPr>
      <w:rPr>
        <w:rFonts w:hint="default"/>
        <w:lang w:val="tr-TR" w:eastAsia="en-US" w:bidi="ar-SA"/>
      </w:rPr>
    </w:lvl>
    <w:lvl w:ilvl="6" w:tplc="51549928">
      <w:numFmt w:val="bullet"/>
      <w:lvlText w:val="•"/>
      <w:lvlJc w:val="left"/>
      <w:pPr>
        <w:ind w:left="6063" w:hanging="360"/>
      </w:pPr>
      <w:rPr>
        <w:rFonts w:hint="default"/>
        <w:lang w:val="tr-TR" w:eastAsia="en-US" w:bidi="ar-SA"/>
      </w:rPr>
    </w:lvl>
    <w:lvl w:ilvl="7" w:tplc="F9BAE76E">
      <w:numFmt w:val="bullet"/>
      <w:lvlText w:val="•"/>
      <w:lvlJc w:val="left"/>
      <w:pPr>
        <w:ind w:left="6914" w:hanging="360"/>
      </w:pPr>
      <w:rPr>
        <w:rFonts w:hint="default"/>
        <w:lang w:val="tr-TR" w:eastAsia="en-US" w:bidi="ar-SA"/>
      </w:rPr>
    </w:lvl>
    <w:lvl w:ilvl="8" w:tplc="00B8DC72">
      <w:numFmt w:val="bullet"/>
      <w:lvlText w:val="•"/>
      <w:lvlJc w:val="left"/>
      <w:pPr>
        <w:ind w:left="7765" w:hanging="360"/>
      </w:pPr>
      <w:rPr>
        <w:rFonts w:hint="default"/>
        <w:lang w:val="tr-TR" w:eastAsia="en-US" w:bidi="ar-SA"/>
      </w:rPr>
    </w:lvl>
  </w:abstractNum>
  <w:abstractNum w:abstractNumId="3" w15:restartNumberingAfterBreak="0">
    <w:nsid w:val="783E22FF"/>
    <w:multiLevelType w:val="hybridMultilevel"/>
    <w:tmpl w:val="82E042A4"/>
    <w:lvl w:ilvl="0" w:tplc="EE40B6AA">
      <w:numFmt w:val="bullet"/>
      <w:lvlText w:val=""/>
      <w:lvlJc w:val="left"/>
      <w:pPr>
        <w:ind w:left="956" w:hanging="360"/>
      </w:pPr>
      <w:rPr>
        <w:rFonts w:ascii="Symbol" w:eastAsia="Symbol" w:hAnsi="Symbol" w:cs="Symbol" w:hint="default"/>
        <w:w w:val="100"/>
        <w:sz w:val="22"/>
        <w:szCs w:val="22"/>
        <w:lang w:val="tr-TR" w:eastAsia="en-US" w:bidi="ar-SA"/>
      </w:rPr>
    </w:lvl>
    <w:lvl w:ilvl="1" w:tplc="46545482">
      <w:numFmt w:val="bullet"/>
      <w:lvlText w:val="•"/>
      <w:lvlJc w:val="left"/>
      <w:pPr>
        <w:ind w:left="1810" w:hanging="360"/>
      </w:pPr>
      <w:rPr>
        <w:rFonts w:hint="default"/>
        <w:lang w:val="tr-TR" w:eastAsia="en-US" w:bidi="ar-SA"/>
      </w:rPr>
    </w:lvl>
    <w:lvl w:ilvl="2" w:tplc="900CB23E">
      <w:numFmt w:val="bullet"/>
      <w:lvlText w:val="•"/>
      <w:lvlJc w:val="left"/>
      <w:pPr>
        <w:ind w:left="2661" w:hanging="360"/>
      </w:pPr>
      <w:rPr>
        <w:rFonts w:hint="default"/>
        <w:lang w:val="tr-TR" w:eastAsia="en-US" w:bidi="ar-SA"/>
      </w:rPr>
    </w:lvl>
    <w:lvl w:ilvl="3" w:tplc="738C296E">
      <w:numFmt w:val="bullet"/>
      <w:lvlText w:val="•"/>
      <w:lvlJc w:val="left"/>
      <w:pPr>
        <w:ind w:left="3511" w:hanging="360"/>
      </w:pPr>
      <w:rPr>
        <w:rFonts w:hint="default"/>
        <w:lang w:val="tr-TR" w:eastAsia="en-US" w:bidi="ar-SA"/>
      </w:rPr>
    </w:lvl>
    <w:lvl w:ilvl="4" w:tplc="C200EB22">
      <w:numFmt w:val="bullet"/>
      <w:lvlText w:val="•"/>
      <w:lvlJc w:val="left"/>
      <w:pPr>
        <w:ind w:left="4362" w:hanging="360"/>
      </w:pPr>
      <w:rPr>
        <w:rFonts w:hint="default"/>
        <w:lang w:val="tr-TR" w:eastAsia="en-US" w:bidi="ar-SA"/>
      </w:rPr>
    </w:lvl>
    <w:lvl w:ilvl="5" w:tplc="1DD004B8">
      <w:numFmt w:val="bullet"/>
      <w:lvlText w:val="•"/>
      <w:lvlJc w:val="left"/>
      <w:pPr>
        <w:ind w:left="5213" w:hanging="360"/>
      </w:pPr>
      <w:rPr>
        <w:rFonts w:hint="default"/>
        <w:lang w:val="tr-TR" w:eastAsia="en-US" w:bidi="ar-SA"/>
      </w:rPr>
    </w:lvl>
    <w:lvl w:ilvl="6" w:tplc="776E1B4E">
      <w:numFmt w:val="bullet"/>
      <w:lvlText w:val="•"/>
      <w:lvlJc w:val="left"/>
      <w:pPr>
        <w:ind w:left="6063" w:hanging="360"/>
      </w:pPr>
      <w:rPr>
        <w:rFonts w:hint="default"/>
        <w:lang w:val="tr-TR" w:eastAsia="en-US" w:bidi="ar-SA"/>
      </w:rPr>
    </w:lvl>
    <w:lvl w:ilvl="7" w:tplc="FA38CB80">
      <w:numFmt w:val="bullet"/>
      <w:lvlText w:val="•"/>
      <w:lvlJc w:val="left"/>
      <w:pPr>
        <w:ind w:left="6914" w:hanging="360"/>
      </w:pPr>
      <w:rPr>
        <w:rFonts w:hint="default"/>
        <w:lang w:val="tr-TR" w:eastAsia="en-US" w:bidi="ar-SA"/>
      </w:rPr>
    </w:lvl>
    <w:lvl w:ilvl="8" w:tplc="883AB21C">
      <w:numFmt w:val="bullet"/>
      <w:lvlText w:val="•"/>
      <w:lvlJc w:val="left"/>
      <w:pPr>
        <w:ind w:left="7765" w:hanging="360"/>
      </w:pPr>
      <w:rPr>
        <w:rFonts w:hint="default"/>
        <w:lang w:val="tr-TR" w:eastAsia="en-US" w:bidi="ar-SA"/>
      </w:rPr>
    </w:lvl>
  </w:abstractNum>
  <w:abstractNum w:abstractNumId="4" w15:restartNumberingAfterBreak="0">
    <w:nsid w:val="7E07282A"/>
    <w:multiLevelType w:val="hybridMultilevel"/>
    <w:tmpl w:val="0A00FFDE"/>
    <w:lvl w:ilvl="0" w:tplc="8A06B046">
      <w:start w:val="1"/>
      <w:numFmt w:val="decimal"/>
      <w:lvlText w:val="%1."/>
      <w:lvlJc w:val="left"/>
      <w:pPr>
        <w:ind w:left="956" w:hanging="360"/>
        <w:jc w:val="left"/>
      </w:pPr>
      <w:rPr>
        <w:rFonts w:ascii="Arial" w:eastAsia="Arial" w:hAnsi="Arial" w:cs="Arial" w:hint="default"/>
        <w:spacing w:val="-1"/>
        <w:w w:val="100"/>
        <w:sz w:val="22"/>
        <w:szCs w:val="22"/>
        <w:lang w:val="tr-TR" w:eastAsia="en-US" w:bidi="ar-SA"/>
      </w:rPr>
    </w:lvl>
    <w:lvl w:ilvl="1" w:tplc="01DE10C0">
      <w:numFmt w:val="bullet"/>
      <w:lvlText w:val="•"/>
      <w:lvlJc w:val="left"/>
      <w:pPr>
        <w:ind w:left="1810" w:hanging="360"/>
      </w:pPr>
      <w:rPr>
        <w:rFonts w:hint="default"/>
        <w:lang w:val="tr-TR" w:eastAsia="en-US" w:bidi="ar-SA"/>
      </w:rPr>
    </w:lvl>
    <w:lvl w:ilvl="2" w:tplc="0A28F16E">
      <w:numFmt w:val="bullet"/>
      <w:lvlText w:val="•"/>
      <w:lvlJc w:val="left"/>
      <w:pPr>
        <w:ind w:left="2661" w:hanging="360"/>
      </w:pPr>
      <w:rPr>
        <w:rFonts w:hint="default"/>
        <w:lang w:val="tr-TR" w:eastAsia="en-US" w:bidi="ar-SA"/>
      </w:rPr>
    </w:lvl>
    <w:lvl w:ilvl="3" w:tplc="CE4E1F54">
      <w:numFmt w:val="bullet"/>
      <w:lvlText w:val="•"/>
      <w:lvlJc w:val="left"/>
      <w:pPr>
        <w:ind w:left="3511" w:hanging="360"/>
      </w:pPr>
      <w:rPr>
        <w:rFonts w:hint="default"/>
        <w:lang w:val="tr-TR" w:eastAsia="en-US" w:bidi="ar-SA"/>
      </w:rPr>
    </w:lvl>
    <w:lvl w:ilvl="4" w:tplc="4574CFD4">
      <w:numFmt w:val="bullet"/>
      <w:lvlText w:val="•"/>
      <w:lvlJc w:val="left"/>
      <w:pPr>
        <w:ind w:left="4362" w:hanging="360"/>
      </w:pPr>
      <w:rPr>
        <w:rFonts w:hint="default"/>
        <w:lang w:val="tr-TR" w:eastAsia="en-US" w:bidi="ar-SA"/>
      </w:rPr>
    </w:lvl>
    <w:lvl w:ilvl="5" w:tplc="90C68E4A">
      <w:numFmt w:val="bullet"/>
      <w:lvlText w:val="•"/>
      <w:lvlJc w:val="left"/>
      <w:pPr>
        <w:ind w:left="5213" w:hanging="360"/>
      </w:pPr>
      <w:rPr>
        <w:rFonts w:hint="default"/>
        <w:lang w:val="tr-TR" w:eastAsia="en-US" w:bidi="ar-SA"/>
      </w:rPr>
    </w:lvl>
    <w:lvl w:ilvl="6" w:tplc="1FDECE34">
      <w:numFmt w:val="bullet"/>
      <w:lvlText w:val="•"/>
      <w:lvlJc w:val="left"/>
      <w:pPr>
        <w:ind w:left="6063" w:hanging="360"/>
      </w:pPr>
      <w:rPr>
        <w:rFonts w:hint="default"/>
        <w:lang w:val="tr-TR" w:eastAsia="en-US" w:bidi="ar-SA"/>
      </w:rPr>
    </w:lvl>
    <w:lvl w:ilvl="7" w:tplc="452AED84">
      <w:numFmt w:val="bullet"/>
      <w:lvlText w:val="•"/>
      <w:lvlJc w:val="left"/>
      <w:pPr>
        <w:ind w:left="6914" w:hanging="360"/>
      </w:pPr>
      <w:rPr>
        <w:rFonts w:hint="default"/>
        <w:lang w:val="tr-TR" w:eastAsia="en-US" w:bidi="ar-SA"/>
      </w:rPr>
    </w:lvl>
    <w:lvl w:ilvl="8" w:tplc="73343198">
      <w:numFmt w:val="bullet"/>
      <w:lvlText w:val="•"/>
      <w:lvlJc w:val="left"/>
      <w:pPr>
        <w:ind w:left="7765" w:hanging="360"/>
      </w:pPr>
      <w:rPr>
        <w:rFonts w:hint="default"/>
        <w:lang w:val="tr-TR" w:eastAsia="en-US" w:bidi="ar-S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F5"/>
    <w:rsid w:val="007159F5"/>
    <w:rsid w:val="0077281F"/>
    <w:rsid w:val="009E17CC"/>
    <w:rsid w:val="00B7266F"/>
    <w:rsid w:val="00FB6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71B3"/>
  <w15:docId w15:val="{0AF265EA-6B92-417A-A394-94ABD6AE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236"/>
      <w:outlineLvl w:val="0"/>
    </w:pPr>
    <w:rPr>
      <w:b/>
      <w:bCs/>
      <w:u w:val="single" w:color="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6"/>
    </w:pPr>
  </w:style>
  <w:style w:type="paragraph" w:styleId="ListeParagraf">
    <w:name w:val="List Paragraph"/>
    <w:basedOn w:val="Normal"/>
    <w:uiPriority w:val="1"/>
    <w:qFormat/>
    <w:pPr>
      <w:ind w:left="956" w:hanging="361"/>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2021-03-31T20:27:00Z</dcterms:created>
  <dcterms:modified xsi:type="dcterms:W3CDTF">2021-03-31T20:27:00Z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2021-02-22T00:00:00Z</vt:filetime>
  </property>
</Properties>
</file>